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4F" w:rsidRPr="00AC373F" w:rsidRDefault="0051764F" w:rsidP="0051764F">
      <w:pPr>
        <w:pStyle w:val="a3"/>
        <w:snapToGrid w:val="0"/>
        <w:spacing w:after="0" w:afterAutospacing="0" w:line="280" w:lineRule="exact"/>
        <w:rPr>
          <w:rFonts w:ascii="黑体" w:eastAsia="黑体" w:hint="eastAsia"/>
          <w:bCs/>
          <w:sz w:val="44"/>
          <w:szCs w:val="44"/>
        </w:rPr>
      </w:pPr>
    </w:p>
    <w:p w:rsidR="0051764F" w:rsidRDefault="0051764F" w:rsidP="0051764F">
      <w:pPr>
        <w:pStyle w:val="a3"/>
        <w:snapToGrid w:val="0"/>
        <w:spacing w:after="0" w:afterAutospacing="0" w:line="280" w:lineRule="exact"/>
        <w:jc w:val="center"/>
        <w:rPr>
          <w:rFonts w:ascii="黑体" w:eastAsia="黑体"/>
          <w:b/>
          <w:bCs/>
          <w:sz w:val="44"/>
          <w:szCs w:val="44"/>
        </w:rPr>
      </w:pPr>
      <w:r>
        <w:rPr>
          <w:rFonts w:ascii="黑体" w:eastAsia="黑体" w:hint="eastAsia"/>
          <w:b/>
          <w:bCs/>
          <w:sz w:val="44"/>
          <w:szCs w:val="44"/>
        </w:rPr>
        <w:t>上海工程技术大学</w:t>
      </w:r>
    </w:p>
    <w:p w:rsidR="0051764F" w:rsidRDefault="00E44538" w:rsidP="0029583D">
      <w:pPr>
        <w:pStyle w:val="a3"/>
        <w:snapToGrid w:val="0"/>
        <w:spacing w:after="0" w:afterAutospacing="0" w:line="280" w:lineRule="exact"/>
        <w:ind w:firstLineChars="249" w:firstLine="1100"/>
        <w:jc w:val="both"/>
        <w:rPr>
          <w:rFonts w:ascii="黑体" w:eastAsia="黑体"/>
          <w:b/>
          <w:bCs/>
          <w:sz w:val="44"/>
          <w:szCs w:val="44"/>
        </w:rPr>
      </w:pPr>
      <w:bookmarkStart w:id="0" w:name="_GoBack"/>
      <w:r>
        <w:rPr>
          <w:rFonts w:ascii="黑体" w:eastAsia="黑体" w:hint="eastAsia"/>
          <w:b/>
          <w:bCs/>
          <w:sz w:val="44"/>
          <w:szCs w:val="44"/>
        </w:rPr>
        <w:t>松江校区楼宇物业</w:t>
      </w:r>
      <w:r w:rsidR="00007AC0">
        <w:rPr>
          <w:rFonts w:ascii="黑体" w:eastAsia="黑体" w:hint="eastAsia"/>
          <w:b/>
          <w:bCs/>
          <w:sz w:val="44"/>
          <w:szCs w:val="44"/>
        </w:rPr>
        <w:t>维修</w:t>
      </w:r>
      <w:r w:rsidR="0029583D">
        <w:rPr>
          <w:rFonts w:ascii="黑体" w:eastAsia="黑体" w:hint="eastAsia"/>
          <w:b/>
          <w:bCs/>
          <w:sz w:val="44"/>
          <w:szCs w:val="44"/>
        </w:rPr>
        <w:t>保养项目</w:t>
      </w:r>
    </w:p>
    <w:bookmarkEnd w:id="0"/>
    <w:p w:rsidR="0051764F" w:rsidRDefault="0051764F" w:rsidP="0051764F">
      <w:pPr>
        <w:pStyle w:val="a3"/>
        <w:snapToGrid w:val="0"/>
        <w:jc w:val="center"/>
        <w:rPr>
          <w:sz w:val="32"/>
        </w:rPr>
      </w:pPr>
    </w:p>
    <w:p w:rsidR="0051764F" w:rsidRDefault="0051764F" w:rsidP="0051764F">
      <w:pPr>
        <w:pStyle w:val="a3"/>
        <w:snapToGrid w:val="0"/>
        <w:rPr>
          <w:sz w:val="32"/>
        </w:rPr>
      </w:pPr>
    </w:p>
    <w:p w:rsidR="0051764F" w:rsidRDefault="0051764F" w:rsidP="0051764F">
      <w:pPr>
        <w:pStyle w:val="a3"/>
        <w:snapToGrid w:val="0"/>
        <w:rPr>
          <w:sz w:val="32"/>
        </w:rPr>
      </w:pPr>
    </w:p>
    <w:p w:rsidR="0051764F" w:rsidRDefault="0051764F" w:rsidP="0051764F">
      <w:pPr>
        <w:pStyle w:val="a3"/>
        <w:snapToGrid w:val="0"/>
        <w:rPr>
          <w:sz w:val="18"/>
        </w:rPr>
      </w:pPr>
    </w:p>
    <w:p w:rsidR="0051764F" w:rsidRDefault="0051764F" w:rsidP="0051764F">
      <w:pPr>
        <w:pStyle w:val="a3"/>
        <w:snapToGrid w:val="0"/>
        <w:ind w:firstLineChars="500" w:firstLine="2610"/>
        <w:rPr>
          <w:rFonts w:ascii="黑体" w:eastAsia="黑体"/>
          <w:b/>
          <w:bCs/>
          <w:sz w:val="52"/>
          <w:szCs w:val="52"/>
        </w:rPr>
      </w:pPr>
      <w:r>
        <w:rPr>
          <w:rFonts w:ascii="黑体" w:eastAsia="黑体" w:hint="eastAsia"/>
          <w:b/>
          <w:bCs/>
          <w:sz w:val="52"/>
          <w:szCs w:val="52"/>
        </w:rPr>
        <w:t>招 标 文 件</w:t>
      </w:r>
    </w:p>
    <w:p w:rsidR="0051764F" w:rsidRDefault="0051764F" w:rsidP="0051764F">
      <w:pPr>
        <w:pStyle w:val="a3"/>
        <w:snapToGrid w:val="0"/>
        <w:spacing w:after="0" w:afterAutospacing="0"/>
        <w:ind w:firstLineChars="350" w:firstLine="1260"/>
        <w:jc w:val="both"/>
        <w:rPr>
          <w:sz w:val="36"/>
        </w:rPr>
      </w:pPr>
    </w:p>
    <w:p w:rsidR="0051764F" w:rsidRDefault="0051764F" w:rsidP="0051764F">
      <w:pPr>
        <w:pStyle w:val="a3"/>
        <w:snapToGrid w:val="0"/>
        <w:spacing w:after="0" w:afterAutospacing="0"/>
        <w:ind w:firstLineChars="350" w:firstLine="1260"/>
        <w:jc w:val="both"/>
        <w:rPr>
          <w:sz w:val="36"/>
        </w:rPr>
      </w:pPr>
    </w:p>
    <w:p w:rsidR="0051764F" w:rsidRDefault="0051764F" w:rsidP="0051764F">
      <w:pPr>
        <w:pStyle w:val="a3"/>
        <w:snapToGrid w:val="0"/>
        <w:jc w:val="center"/>
        <w:rPr>
          <w:sz w:val="32"/>
        </w:rPr>
      </w:pPr>
    </w:p>
    <w:p w:rsidR="0051764F" w:rsidRDefault="0051764F" w:rsidP="0051764F">
      <w:pPr>
        <w:pStyle w:val="a3"/>
        <w:snapToGrid w:val="0"/>
        <w:jc w:val="center"/>
        <w:rPr>
          <w:sz w:val="32"/>
        </w:rPr>
      </w:pPr>
    </w:p>
    <w:p w:rsidR="0051764F" w:rsidRDefault="0051764F" w:rsidP="0051764F">
      <w:pPr>
        <w:pStyle w:val="a3"/>
        <w:snapToGrid w:val="0"/>
        <w:jc w:val="both"/>
        <w:rPr>
          <w:sz w:val="32"/>
        </w:rPr>
      </w:pPr>
    </w:p>
    <w:p w:rsidR="0051764F" w:rsidRDefault="0051764F" w:rsidP="0051764F">
      <w:pPr>
        <w:pStyle w:val="a3"/>
        <w:snapToGrid w:val="0"/>
        <w:jc w:val="both"/>
        <w:rPr>
          <w:sz w:val="32"/>
        </w:rPr>
      </w:pPr>
    </w:p>
    <w:p w:rsidR="0051764F" w:rsidRDefault="0051764F" w:rsidP="0029583D">
      <w:pPr>
        <w:pStyle w:val="a3"/>
        <w:snapToGrid w:val="0"/>
        <w:ind w:left="4856" w:hangingChars="897" w:hanging="4856"/>
        <w:jc w:val="both"/>
        <w:rPr>
          <w:rFonts w:ascii="黑体" w:eastAsia="黑体"/>
          <w:b/>
          <w:sz w:val="36"/>
          <w:szCs w:val="36"/>
        </w:rPr>
      </w:pPr>
      <w:r>
        <w:rPr>
          <w:rFonts w:ascii="黑体" w:eastAsia="黑体" w:hint="eastAsia"/>
          <w:b/>
          <w:spacing w:val="90"/>
          <w:sz w:val="36"/>
          <w:szCs w:val="36"/>
        </w:rPr>
        <w:t>项目名称</w:t>
      </w:r>
      <w:r>
        <w:rPr>
          <w:rFonts w:ascii="黑体" w:eastAsia="黑体" w:hint="eastAsia"/>
          <w:b/>
          <w:sz w:val="36"/>
          <w:szCs w:val="36"/>
        </w:rPr>
        <w:t xml:space="preserve">：  </w:t>
      </w:r>
      <w:r w:rsidR="00E44538">
        <w:rPr>
          <w:rFonts w:ascii="黑体" w:eastAsia="黑体" w:hint="eastAsia"/>
          <w:b/>
          <w:sz w:val="36"/>
          <w:szCs w:val="36"/>
        </w:rPr>
        <w:t>松江校区楼宇物业</w:t>
      </w:r>
      <w:r w:rsidR="00007AC0">
        <w:rPr>
          <w:rFonts w:ascii="黑体" w:eastAsia="黑体" w:hint="eastAsia"/>
          <w:b/>
          <w:sz w:val="36"/>
          <w:szCs w:val="36"/>
        </w:rPr>
        <w:t>维修</w:t>
      </w:r>
      <w:r>
        <w:rPr>
          <w:rFonts w:ascii="黑体" w:eastAsia="黑体" w:hint="eastAsia"/>
          <w:b/>
          <w:sz w:val="36"/>
          <w:szCs w:val="36"/>
        </w:rPr>
        <w:t>保养</w:t>
      </w:r>
      <w:r w:rsidR="00425F20">
        <w:rPr>
          <w:rFonts w:ascii="黑体" w:eastAsia="黑体" w:hint="eastAsia"/>
          <w:b/>
          <w:sz w:val="36"/>
          <w:szCs w:val="36"/>
        </w:rPr>
        <w:t>项目</w:t>
      </w:r>
    </w:p>
    <w:p w:rsidR="0051764F" w:rsidRDefault="0051764F" w:rsidP="0051764F">
      <w:pPr>
        <w:pStyle w:val="a3"/>
        <w:rPr>
          <w:rFonts w:ascii="幼圆" w:eastAsia="幼圆"/>
          <w:b/>
          <w:bCs/>
          <w:spacing w:val="8"/>
          <w:sz w:val="44"/>
        </w:rPr>
      </w:pPr>
      <w:r>
        <w:rPr>
          <w:rFonts w:ascii="黑体" w:eastAsia="黑体" w:hint="eastAsia"/>
          <w:b/>
          <w:bCs/>
          <w:spacing w:val="90"/>
          <w:sz w:val="36"/>
          <w:szCs w:val="36"/>
        </w:rPr>
        <w:t>招 标 方</w:t>
      </w:r>
      <w:r>
        <w:rPr>
          <w:rFonts w:ascii="黑体" w:eastAsia="黑体" w:hint="eastAsia"/>
          <w:b/>
          <w:bCs/>
          <w:sz w:val="36"/>
          <w:szCs w:val="36"/>
        </w:rPr>
        <w:t>：</w:t>
      </w:r>
      <w:r>
        <w:rPr>
          <w:rFonts w:ascii="幼圆" w:eastAsia="幼圆" w:hint="eastAsia"/>
          <w:b/>
          <w:bCs/>
          <w:spacing w:val="8"/>
          <w:sz w:val="44"/>
        </w:rPr>
        <w:t xml:space="preserve"> </w:t>
      </w:r>
      <w:r w:rsidRPr="002745A2">
        <w:rPr>
          <w:rFonts w:ascii="黑体" w:eastAsia="黑体" w:hAnsi="黑体" w:hint="eastAsia"/>
          <w:b/>
          <w:bCs/>
          <w:spacing w:val="8"/>
          <w:sz w:val="36"/>
          <w:szCs w:val="36"/>
        </w:rPr>
        <w:t>上海工程技术大学资产处</w:t>
      </w:r>
    </w:p>
    <w:p w:rsidR="0051764F" w:rsidRDefault="0051764F" w:rsidP="002B0901">
      <w:pPr>
        <w:pStyle w:val="a3"/>
        <w:snapToGrid w:val="0"/>
        <w:spacing w:line="300" w:lineRule="exact"/>
        <w:ind w:firstLineChars="589" w:firstLine="2602"/>
        <w:jc w:val="both"/>
        <w:rPr>
          <w:rFonts w:ascii="幼圆" w:eastAsia="幼圆"/>
          <w:b/>
          <w:bCs/>
          <w:sz w:val="44"/>
        </w:rPr>
      </w:pPr>
    </w:p>
    <w:p w:rsidR="0051764F" w:rsidRDefault="0051764F" w:rsidP="0051764F">
      <w:pPr>
        <w:pStyle w:val="a3"/>
        <w:snapToGrid w:val="0"/>
        <w:spacing w:line="300" w:lineRule="exact"/>
        <w:ind w:firstLineChars="500" w:firstLine="1506"/>
        <w:jc w:val="both"/>
        <w:rPr>
          <w:b/>
          <w:bCs/>
          <w:sz w:val="30"/>
        </w:rPr>
      </w:pPr>
      <w:r>
        <w:rPr>
          <w:rFonts w:hint="eastAsia"/>
          <w:b/>
          <w:bCs/>
          <w:sz w:val="30"/>
        </w:rPr>
        <w:t>编</w:t>
      </w:r>
      <w:r>
        <w:rPr>
          <w:rFonts w:hint="eastAsia"/>
          <w:b/>
          <w:bCs/>
          <w:spacing w:val="10"/>
          <w:sz w:val="30"/>
        </w:rPr>
        <w:t xml:space="preserve">制日期：   2015年 11 月 </w:t>
      </w:r>
      <w:r w:rsidR="001B77EF">
        <w:rPr>
          <w:rFonts w:hint="eastAsia"/>
          <w:b/>
          <w:bCs/>
          <w:spacing w:val="10"/>
          <w:sz w:val="30"/>
        </w:rPr>
        <w:t>16</w:t>
      </w:r>
      <w:r>
        <w:rPr>
          <w:rFonts w:hint="eastAsia"/>
          <w:b/>
          <w:bCs/>
          <w:spacing w:val="10"/>
          <w:sz w:val="30"/>
        </w:rPr>
        <w:t xml:space="preserve"> 日</w:t>
      </w:r>
    </w:p>
    <w:p w:rsidR="0051764F" w:rsidRDefault="0051764F" w:rsidP="0051764F">
      <w:pPr>
        <w:ind w:leftChars="-67" w:left="-17" w:hangingChars="59" w:hanging="124"/>
        <w:rPr>
          <w:szCs w:val="21"/>
        </w:rPr>
      </w:pPr>
      <w:r>
        <w:rPr>
          <w:rFonts w:hint="eastAsia"/>
          <w:szCs w:val="21"/>
        </w:rPr>
        <w:t xml:space="preserve"> </w:t>
      </w:r>
    </w:p>
    <w:p w:rsidR="0051764F" w:rsidRDefault="0051764F" w:rsidP="0051764F">
      <w:pPr>
        <w:ind w:leftChars="-67" w:left="-17" w:hangingChars="59" w:hanging="124"/>
        <w:rPr>
          <w:rFonts w:hint="eastAsia"/>
          <w:szCs w:val="21"/>
        </w:rPr>
      </w:pPr>
    </w:p>
    <w:p w:rsidR="002B0901" w:rsidRDefault="002B0901" w:rsidP="0051764F">
      <w:pPr>
        <w:ind w:leftChars="-67" w:left="-17" w:hangingChars="59" w:hanging="124"/>
        <w:rPr>
          <w:rFonts w:hint="eastAsia"/>
          <w:szCs w:val="21"/>
        </w:rPr>
      </w:pPr>
    </w:p>
    <w:p w:rsidR="002B0901" w:rsidRDefault="002B0901" w:rsidP="0051764F">
      <w:pPr>
        <w:ind w:leftChars="-67" w:left="-17" w:hangingChars="59" w:hanging="124"/>
        <w:rPr>
          <w:szCs w:val="21"/>
        </w:rPr>
      </w:pPr>
    </w:p>
    <w:p w:rsidR="0051764F" w:rsidRPr="00C34D77" w:rsidRDefault="0051764F" w:rsidP="0051764F">
      <w:pPr>
        <w:spacing w:line="360" w:lineRule="auto"/>
        <w:jc w:val="center"/>
        <w:rPr>
          <w:rFonts w:ascii="宋体" w:hAnsi="宋体" w:cs="宋体"/>
          <w:color w:val="4B4B4B"/>
          <w:kern w:val="0"/>
          <w:sz w:val="18"/>
          <w:szCs w:val="18"/>
        </w:rPr>
      </w:pPr>
      <w:r w:rsidRPr="00C34D77">
        <w:rPr>
          <w:rFonts w:ascii="宋体" w:hAnsi="宋体" w:cs="宋体" w:hint="eastAsia"/>
          <w:b/>
          <w:bCs/>
          <w:color w:val="4B4B4B"/>
          <w:kern w:val="0"/>
          <w:sz w:val="32"/>
          <w:szCs w:val="32"/>
        </w:rPr>
        <w:lastRenderedPageBreak/>
        <w:t>招标</w:t>
      </w:r>
      <w:r>
        <w:rPr>
          <w:rFonts w:ascii="宋体" w:hAnsi="宋体" w:cs="宋体" w:hint="eastAsia"/>
          <w:b/>
          <w:bCs/>
          <w:color w:val="4B4B4B"/>
          <w:kern w:val="0"/>
          <w:sz w:val="32"/>
          <w:szCs w:val="32"/>
        </w:rPr>
        <w:t>公告</w:t>
      </w:r>
    </w:p>
    <w:p w:rsidR="0051764F" w:rsidRPr="00515C64" w:rsidRDefault="0051764F" w:rsidP="0051764F">
      <w:pPr>
        <w:rPr>
          <w:rFonts w:ascii="宋体" w:hAnsi="宋体" w:cs="宋体"/>
          <w:color w:val="4B4B4B"/>
          <w:kern w:val="0"/>
          <w:sz w:val="28"/>
          <w:szCs w:val="28"/>
        </w:rPr>
      </w:pPr>
      <w:r w:rsidRPr="00C34D77">
        <w:rPr>
          <w:rFonts w:ascii="宋体" w:hAnsi="宋体" w:cs="宋体" w:hint="eastAsia"/>
          <w:color w:val="4B4B4B"/>
          <w:kern w:val="0"/>
          <w:sz w:val="30"/>
          <w:szCs w:val="30"/>
        </w:rPr>
        <w:t>招标项目名称：</w:t>
      </w:r>
      <w:r>
        <w:rPr>
          <w:rFonts w:ascii="宋体" w:hAnsi="宋体" w:cs="宋体" w:hint="eastAsia"/>
          <w:color w:val="4B4B4B"/>
          <w:kern w:val="0"/>
          <w:sz w:val="30"/>
          <w:szCs w:val="30"/>
        </w:rPr>
        <w:t>松江校区</w:t>
      </w:r>
      <w:r w:rsidR="00E44538">
        <w:rPr>
          <w:rFonts w:ascii="宋体" w:hAnsi="宋体" w:cs="宋体" w:hint="eastAsia"/>
          <w:color w:val="4B4B4B"/>
          <w:kern w:val="0"/>
          <w:sz w:val="28"/>
          <w:szCs w:val="28"/>
        </w:rPr>
        <w:t>楼宇物业</w:t>
      </w:r>
      <w:r w:rsidR="00007AC0">
        <w:rPr>
          <w:rFonts w:ascii="宋体" w:hAnsi="宋体" w:cs="宋体" w:hint="eastAsia"/>
          <w:color w:val="4B4B4B"/>
          <w:kern w:val="0"/>
          <w:sz w:val="28"/>
          <w:szCs w:val="28"/>
        </w:rPr>
        <w:t>维修</w:t>
      </w:r>
      <w:r w:rsidR="0029583D">
        <w:rPr>
          <w:rFonts w:ascii="宋体" w:hAnsi="宋体" w:cs="宋体" w:hint="eastAsia"/>
          <w:color w:val="4B4B4B"/>
          <w:kern w:val="0"/>
          <w:sz w:val="28"/>
          <w:szCs w:val="28"/>
        </w:rPr>
        <w:t>保养</w:t>
      </w:r>
      <w:r w:rsidR="00425F20">
        <w:rPr>
          <w:rFonts w:ascii="宋体" w:hAnsi="宋体" w:cs="宋体" w:hint="eastAsia"/>
          <w:color w:val="4B4B4B"/>
          <w:kern w:val="0"/>
          <w:sz w:val="28"/>
          <w:szCs w:val="28"/>
        </w:rPr>
        <w:t>项目</w:t>
      </w:r>
    </w:p>
    <w:p w:rsidR="0051764F" w:rsidRPr="00993A78" w:rsidRDefault="0051764F" w:rsidP="0051764F">
      <w:pPr>
        <w:rPr>
          <w:rFonts w:ascii="宋体" w:hAnsi="宋体" w:cs="宋体"/>
          <w:color w:val="4B4B4B"/>
          <w:kern w:val="0"/>
          <w:sz w:val="28"/>
          <w:szCs w:val="28"/>
        </w:rPr>
      </w:pPr>
      <w:r w:rsidRPr="00993A78">
        <w:rPr>
          <w:rFonts w:ascii="宋体" w:hAnsi="宋体" w:cs="宋体" w:hint="eastAsia"/>
          <w:color w:val="4B4B4B"/>
          <w:kern w:val="0"/>
          <w:sz w:val="28"/>
          <w:szCs w:val="28"/>
        </w:rPr>
        <w:t>发标时间：201</w:t>
      </w:r>
      <w:r>
        <w:rPr>
          <w:rFonts w:ascii="宋体" w:hAnsi="宋体" w:cs="宋体" w:hint="eastAsia"/>
          <w:color w:val="4B4B4B"/>
          <w:kern w:val="0"/>
          <w:sz w:val="28"/>
          <w:szCs w:val="28"/>
        </w:rPr>
        <w:t>5</w:t>
      </w:r>
      <w:r w:rsidRPr="00993A78">
        <w:rPr>
          <w:rFonts w:ascii="宋体" w:hAnsi="宋体" w:cs="宋体" w:hint="eastAsia"/>
          <w:color w:val="4B4B4B"/>
          <w:kern w:val="0"/>
          <w:sz w:val="28"/>
          <w:szCs w:val="28"/>
        </w:rPr>
        <w:t>年</w:t>
      </w:r>
      <w:r>
        <w:rPr>
          <w:rFonts w:ascii="宋体" w:hAnsi="宋体" w:cs="宋体" w:hint="eastAsia"/>
          <w:color w:val="4B4B4B"/>
          <w:kern w:val="0"/>
          <w:sz w:val="28"/>
          <w:szCs w:val="28"/>
        </w:rPr>
        <w:t>11</w:t>
      </w:r>
      <w:r w:rsidRPr="00993A78">
        <w:rPr>
          <w:rFonts w:ascii="宋体" w:hAnsi="宋体" w:cs="宋体" w:hint="eastAsia"/>
          <w:color w:val="4B4B4B"/>
          <w:kern w:val="0"/>
          <w:sz w:val="28"/>
          <w:szCs w:val="28"/>
        </w:rPr>
        <w:t>月</w:t>
      </w:r>
      <w:r w:rsidR="001B77EF">
        <w:rPr>
          <w:rFonts w:ascii="宋体" w:hAnsi="宋体" w:cs="宋体" w:hint="eastAsia"/>
          <w:color w:val="4B4B4B"/>
          <w:kern w:val="0"/>
          <w:sz w:val="28"/>
          <w:szCs w:val="28"/>
        </w:rPr>
        <w:t>16</w:t>
      </w:r>
      <w:r w:rsidRPr="00993A78">
        <w:rPr>
          <w:rFonts w:ascii="宋体" w:hAnsi="宋体" w:cs="宋体" w:hint="eastAsia"/>
          <w:color w:val="4B4B4B"/>
          <w:kern w:val="0"/>
          <w:sz w:val="28"/>
          <w:szCs w:val="28"/>
        </w:rPr>
        <w:t>日星期</w:t>
      </w:r>
      <w:r>
        <w:rPr>
          <w:rFonts w:ascii="宋体" w:hAnsi="宋体" w:cs="宋体" w:hint="eastAsia"/>
          <w:color w:val="4B4B4B"/>
          <w:kern w:val="0"/>
          <w:sz w:val="28"/>
          <w:szCs w:val="28"/>
        </w:rPr>
        <w:t>一</w:t>
      </w:r>
    </w:p>
    <w:p w:rsidR="0051764F" w:rsidRPr="008F3BBC" w:rsidRDefault="0051764F" w:rsidP="0051764F">
      <w:pPr>
        <w:widowControl/>
        <w:spacing w:line="360" w:lineRule="auto"/>
        <w:ind w:hanging="540"/>
        <w:jc w:val="left"/>
        <w:rPr>
          <w:rFonts w:ascii="宋体" w:hAnsi="宋体" w:cs="宋体"/>
          <w:color w:val="4B4B4B"/>
          <w:kern w:val="0"/>
          <w:sz w:val="28"/>
          <w:szCs w:val="28"/>
        </w:rPr>
      </w:pPr>
      <w:r w:rsidRPr="00C34D77">
        <w:rPr>
          <w:rFonts w:ascii="宋体" w:hAnsi="宋体" w:cs="宋体" w:hint="eastAsia"/>
          <w:color w:val="4B4B4B"/>
          <w:kern w:val="0"/>
          <w:sz w:val="28"/>
          <w:szCs w:val="28"/>
        </w:rPr>
        <w:t>一、</w:t>
      </w:r>
      <w:r w:rsidRPr="008F3BBC">
        <w:rPr>
          <w:rFonts w:ascii="宋体" w:hAnsi="宋体" w:cs="宋体"/>
          <w:color w:val="4B4B4B"/>
          <w:kern w:val="0"/>
          <w:sz w:val="28"/>
          <w:szCs w:val="28"/>
        </w:rPr>
        <w:t xml:space="preserve">    </w:t>
      </w:r>
      <w:r w:rsidRPr="00C34D77">
        <w:rPr>
          <w:rFonts w:ascii="宋体" w:hAnsi="宋体" w:cs="宋体" w:hint="eastAsia"/>
          <w:color w:val="4B4B4B"/>
          <w:kern w:val="0"/>
          <w:sz w:val="28"/>
          <w:szCs w:val="28"/>
        </w:rPr>
        <w:t>投标邀请</w:t>
      </w:r>
    </w:p>
    <w:p w:rsidR="0051764F" w:rsidRPr="00C34D77" w:rsidRDefault="0051764F" w:rsidP="0051764F">
      <w:pPr>
        <w:widowControl/>
        <w:spacing w:line="360" w:lineRule="auto"/>
        <w:jc w:val="left"/>
        <w:rPr>
          <w:rFonts w:ascii="宋体" w:hAnsi="宋体" w:cs="宋体"/>
          <w:color w:val="4B4B4B"/>
          <w:kern w:val="0"/>
          <w:sz w:val="18"/>
          <w:szCs w:val="18"/>
        </w:rPr>
      </w:pPr>
      <w:r w:rsidRPr="00C34D77">
        <w:rPr>
          <w:rFonts w:ascii="宋体" w:hAnsi="宋体" w:cs="宋体" w:hint="eastAsia"/>
          <w:color w:val="4B4B4B"/>
          <w:kern w:val="0"/>
          <w:sz w:val="28"/>
          <w:szCs w:val="28"/>
        </w:rPr>
        <w:t>招标方式：</w:t>
      </w:r>
    </w:p>
    <w:p w:rsidR="0051764F" w:rsidRPr="00C34D77" w:rsidRDefault="0051764F" w:rsidP="0051764F">
      <w:pPr>
        <w:rPr>
          <w:rFonts w:ascii="宋体" w:hAnsi="宋体" w:cs="宋体"/>
          <w:color w:val="4B4B4B"/>
          <w:kern w:val="0"/>
          <w:sz w:val="18"/>
          <w:szCs w:val="18"/>
        </w:rPr>
      </w:pPr>
      <w:r w:rsidRPr="00C34D77">
        <w:rPr>
          <w:rFonts w:ascii="宋体" w:hAnsi="宋体" w:cs="宋体" w:hint="eastAsia"/>
          <w:color w:val="4B4B4B"/>
          <w:kern w:val="0"/>
          <w:sz w:val="28"/>
          <w:szCs w:val="28"/>
        </w:rPr>
        <w:t>受用户委托和对采购</w:t>
      </w:r>
      <w:r>
        <w:rPr>
          <w:rFonts w:ascii="宋体" w:hAnsi="宋体" w:cs="宋体" w:hint="eastAsia"/>
          <w:color w:val="4B4B4B"/>
          <w:kern w:val="0"/>
          <w:sz w:val="28"/>
          <w:szCs w:val="28"/>
        </w:rPr>
        <w:t>服务</w:t>
      </w:r>
      <w:r w:rsidRPr="00C34D77">
        <w:rPr>
          <w:rFonts w:ascii="宋体" w:hAnsi="宋体" w:cs="宋体" w:hint="eastAsia"/>
          <w:color w:val="4B4B4B"/>
          <w:kern w:val="0"/>
          <w:sz w:val="28"/>
          <w:szCs w:val="28"/>
        </w:rPr>
        <w:t>项目的要求，本职能处室对</w:t>
      </w:r>
      <w:r w:rsidR="00E44538">
        <w:rPr>
          <w:rFonts w:ascii="宋体" w:hAnsi="宋体" w:cs="宋体" w:hint="eastAsia"/>
          <w:color w:val="4B4B4B"/>
          <w:kern w:val="0"/>
          <w:sz w:val="28"/>
          <w:szCs w:val="28"/>
        </w:rPr>
        <w:t>松江校区楼宇物业</w:t>
      </w:r>
      <w:r w:rsidR="00007AC0">
        <w:rPr>
          <w:rFonts w:ascii="宋体" w:hAnsi="宋体" w:cs="宋体" w:hint="eastAsia"/>
          <w:color w:val="4B4B4B"/>
          <w:kern w:val="0"/>
          <w:sz w:val="28"/>
          <w:szCs w:val="28"/>
        </w:rPr>
        <w:t>维修</w:t>
      </w:r>
      <w:r>
        <w:rPr>
          <w:rFonts w:ascii="宋体" w:hAnsi="宋体" w:cs="宋体" w:hint="eastAsia"/>
          <w:color w:val="4B4B4B"/>
          <w:kern w:val="0"/>
          <w:sz w:val="28"/>
          <w:szCs w:val="28"/>
        </w:rPr>
        <w:t>保养服务</w:t>
      </w:r>
      <w:r w:rsidR="00425F20">
        <w:rPr>
          <w:rFonts w:ascii="宋体" w:hAnsi="宋体" w:cs="宋体" w:hint="eastAsia"/>
          <w:color w:val="4B4B4B"/>
          <w:kern w:val="0"/>
          <w:sz w:val="28"/>
          <w:szCs w:val="28"/>
        </w:rPr>
        <w:t>项目</w:t>
      </w:r>
      <w:r w:rsidRPr="00C34D77">
        <w:rPr>
          <w:rFonts w:ascii="宋体" w:hAnsi="宋体" w:cs="宋体" w:hint="eastAsia"/>
          <w:color w:val="4B4B4B"/>
          <w:kern w:val="0"/>
          <w:sz w:val="28"/>
          <w:szCs w:val="28"/>
        </w:rPr>
        <w:t>进行公开招标。</w:t>
      </w:r>
      <w:r w:rsidR="00007AC0">
        <w:rPr>
          <w:rFonts w:ascii="宋体" w:hAnsi="宋体" w:cs="宋体" w:hint="eastAsia"/>
          <w:color w:val="4B4B4B"/>
          <w:kern w:val="0"/>
          <w:sz w:val="28"/>
          <w:szCs w:val="28"/>
        </w:rPr>
        <w:t>具体维修</w:t>
      </w:r>
      <w:r>
        <w:rPr>
          <w:rFonts w:ascii="宋体" w:hAnsi="宋体" w:cs="宋体" w:hint="eastAsia"/>
          <w:color w:val="4B4B4B"/>
          <w:kern w:val="0"/>
          <w:sz w:val="28"/>
          <w:szCs w:val="28"/>
        </w:rPr>
        <w:t>保养清单</w:t>
      </w:r>
      <w:r w:rsidRPr="00C34D77">
        <w:rPr>
          <w:rFonts w:ascii="宋体" w:hAnsi="宋体" w:cs="宋体" w:hint="eastAsia"/>
          <w:color w:val="4B4B4B"/>
          <w:kern w:val="0"/>
          <w:sz w:val="28"/>
          <w:szCs w:val="28"/>
        </w:rPr>
        <w:t>见附件。</w:t>
      </w:r>
    </w:p>
    <w:p w:rsidR="0051764F" w:rsidRPr="00C34D77" w:rsidRDefault="0051764F" w:rsidP="0051764F">
      <w:pPr>
        <w:widowControl/>
        <w:spacing w:line="360" w:lineRule="auto"/>
        <w:ind w:firstLine="560"/>
        <w:jc w:val="left"/>
        <w:rPr>
          <w:rFonts w:ascii="宋体" w:hAnsi="宋体" w:cs="宋体"/>
          <w:color w:val="4B4B4B"/>
          <w:kern w:val="0"/>
          <w:sz w:val="18"/>
          <w:szCs w:val="18"/>
        </w:rPr>
      </w:pPr>
      <w:proofErr w:type="gramStart"/>
      <w:r w:rsidRPr="00C34D77">
        <w:rPr>
          <w:rFonts w:ascii="宋体" w:hAnsi="宋体" w:cs="宋体" w:hint="eastAsia"/>
          <w:color w:val="4B4B4B"/>
          <w:kern w:val="0"/>
          <w:sz w:val="28"/>
          <w:szCs w:val="28"/>
        </w:rPr>
        <w:t>兹邀请</w:t>
      </w:r>
      <w:proofErr w:type="gramEnd"/>
      <w:r w:rsidRPr="00C34D77">
        <w:rPr>
          <w:rFonts w:ascii="宋体" w:hAnsi="宋体" w:cs="宋体" w:hint="eastAsia"/>
          <w:color w:val="4B4B4B"/>
          <w:kern w:val="0"/>
          <w:sz w:val="28"/>
          <w:szCs w:val="28"/>
        </w:rPr>
        <w:t>合格投标人以密封标书的形式前来投标，标书一式二份，用单独的信封密封，并在信封上标明投标单位及投标项目名称，为确保标书的时效性和可行性，以专人送达为宜。</w:t>
      </w:r>
    </w:p>
    <w:p w:rsidR="0051764F" w:rsidRPr="00C34D77" w:rsidRDefault="0051764F" w:rsidP="0051764F">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1．</w:t>
      </w:r>
      <w:r w:rsidRPr="00C34D77">
        <w:rPr>
          <w:color w:val="4B4B4B"/>
          <w:kern w:val="0"/>
          <w:sz w:val="14"/>
          <w:szCs w:val="14"/>
        </w:rPr>
        <w:t xml:space="preserve">              </w:t>
      </w:r>
      <w:r w:rsidRPr="00C34D77">
        <w:rPr>
          <w:rFonts w:ascii="宋体" w:hAnsi="宋体" w:cs="宋体" w:hint="eastAsia"/>
          <w:color w:val="4B4B4B"/>
          <w:kern w:val="0"/>
          <w:sz w:val="28"/>
          <w:szCs w:val="28"/>
        </w:rPr>
        <w:t>投标地点：上海工程技术大学资保处物资供应中心（行政楼B1</w:t>
      </w:r>
      <w:r>
        <w:rPr>
          <w:rFonts w:ascii="宋体" w:hAnsi="宋体" w:cs="宋体" w:hint="eastAsia"/>
          <w:color w:val="4B4B4B"/>
          <w:kern w:val="0"/>
          <w:sz w:val="28"/>
          <w:szCs w:val="28"/>
        </w:rPr>
        <w:t>11</w:t>
      </w:r>
      <w:r w:rsidRPr="00C34D77">
        <w:rPr>
          <w:rFonts w:ascii="宋体" w:hAnsi="宋体" w:cs="宋体" w:hint="eastAsia"/>
          <w:color w:val="4B4B4B"/>
          <w:kern w:val="0"/>
          <w:sz w:val="28"/>
          <w:szCs w:val="28"/>
        </w:rPr>
        <w:t>）</w:t>
      </w:r>
    </w:p>
    <w:p w:rsidR="0051764F" w:rsidRPr="00C34D77" w:rsidRDefault="0051764F" w:rsidP="0051764F">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2．</w:t>
      </w:r>
      <w:r w:rsidRPr="00C34D77">
        <w:rPr>
          <w:color w:val="4B4B4B"/>
          <w:kern w:val="0"/>
          <w:sz w:val="14"/>
          <w:szCs w:val="14"/>
        </w:rPr>
        <w:t xml:space="preserve">           </w:t>
      </w:r>
      <w:r w:rsidRPr="00C34D77">
        <w:rPr>
          <w:rFonts w:ascii="宋体" w:hAnsi="宋体" w:cs="宋体" w:hint="eastAsia"/>
          <w:color w:val="4B4B4B"/>
          <w:kern w:val="0"/>
          <w:sz w:val="28"/>
          <w:szCs w:val="28"/>
        </w:rPr>
        <w:t>投标截止时间：201</w:t>
      </w:r>
      <w:r>
        <w:rPr>
          <w:rFonts w:ascii="宋体" w:hAnsi="宋体" w:cs="宋体" w:hint="eastAsia"/>
          <w:color w:val="4B4B4B"/>
          <w:kern w:val="0"/>
          <w:sz w:val="28"/>
          <w:szCs w:val="28"/>
        </w:rPr>
        <w:t>5</w:t>
      </w:r>
      <w:r w:rsidRPr="00C34D77">
        <w:rPr>
          <w:rFonts w:ascii="宋体" w:hAnsi="宋体" w:cs="宋体" w:hint="eastAsia"/>
          <w:color w:val="4B4B4B"/>
          <w:kern w:val="0"/>
          <w:sz w:val="28"/>
          <w:szCs w:val="28"/>
        </w:rPr>
        <w:t>年</w:t>
      </w:r>
      <w:r>
        <w:rPr>
          <w:rFonts w:ascii="宋体" w:hAnsi="宋体" w:cs="宋体" w:hint="eastAsia"/>
          <w:color w:val="4B4B4B"/>
          <w:kern w:val="0"/>
          <w:sz w:val="28"/>
          <w:szCs w:val="28"/>
        </w:rPr>
        <w:t>11</w:t>
      </w:r>
      <w:r w:rsidRPr="00C34D77">
        <w:rPr>
          <w:rFonts w:ascii="宋体" w:hAnsi="宋体" w:cs="宋体" w:hint="eastAsia"/>
          <w:color w:val="4B4B4B"/>
          <w:kern w:val="0"/>
          <w:sz w:val="28"/>
          <w:szCs w:val="28"/>
        </w:rPr>
        <w:t>月</w:t>
      </w:r>
      <w:r w:rsidR="00613A82">
        <w:rPr>
          <w:rFonts w:ascii="宋体" w:hAnsi="宋体" w:cs="宋体" w:hint="eastAsia"/>
          <w:color w:val="4B4B4B"/>
          <w:kern w:val="0"/>
          <w:sz w:val="28"/>
          <w:szCs w:val="28"/>
        </w:rPr>
        <w:t>20</w:t>
      </w:r>
      <w:r w:rsidRPr="00C34D77">
        <w:rPr>
          <w:rFonts w:ascii="宋体" w:hAnsi="宋体" w:cs="宋体" w:hint="eastAsia"/>
          <w:color w:val="4B4B4B"/>
          <w:kern w:val="0"/>
          <w:sz w:val="28"/>
          <w:szCs w:val="28"/>
        </w:rPr>
        <w:t>日1</w:t>
      </w:r>
      <w:r>
        <w:rPr>
          <w:rFonts w:ascii="宋体" w:hAnsi="宋体" w:cs="宋体" w:hint="eastAsia"/>
          <w:color w:val="4B4B4B"/>
          <w:kern w:val="0"/>
          <w:sz w:val="28"/>
          <w:szCs w:val="28"/>
        </w:rPr>
        <w:t>6</w:t>
      </w:r>
      <w:r w:rsidRPr="00C34D77">
        <w:rPr>
          <w:rFonts w:ascii="宋体" w:hAnsi="宋体" w:cs="宋体" w:hint="eastAsia"/>
          <w:color w:val="4B4B4B"/>
          <w:kern w:val="0"/>
          <w:sz w:val="28"/>
          <w:szCs w:val="28"/>
        </w:rPr>
        <w:t>：</w:t>
      </w:r>
      <w:r>
        <w:rPr>
          <w:rFonts w:ascii="宋体" w:hAnsi="宋体" w:cs="宋体" w:hint="eastAsia"/>
          <w:color w:val="4B4B4B"/>
          <w:kern w:val="0"/>
          <w:sz w:val="28"/>
          <w:szCs w:val="28"/>
        </w:rPr>
        <w:t>0</w:t>
      </w:r>
      <w:r w:rsidRPr="00C34D77">
        <w:rPr>
          <w:rFonts w:ascii="宋体" w:hAnsi="宋体" w:cs="宋体" w:hint="eastAsia"/>
          <w:color w:val="4B4B4B"/>
          <w:kern w:val="0"/>
          <w:sz w:val="28"/>
          <w:szCs w:val="28"/>
        </w:rPr>
        <w:t>0，逾期收到或不符合规定的投标文件不予接受。</w:t>
      </w:r>
    </w:p>
    <w:p w:rsidR="0051764F" w:rsidRPr="00C34D77" w:rsidRDefault="0051764F" w:rsidP="0051764F">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3．</w:t>
      </w:r>
      <w:r w:rsidRPr="00C34D77">
        <w:rPr>
          <w:color w:val="4B4B4B"/>
          <w:kern w:val="0"/>
          <w:sz w:val="14"/>
          <w:szCs w:val="14"/>
        </w:rPr>
        <w:t xml:space="preserve">              </w:t>
      </w:r>
      <w:r w:rsidRPr="00C34D77">
        <w:rPr>
          <w:rFonts w:ascii="宋体" w:hAnsi="宋体" w:cs="宋体" w:hint="eastAsia"/>
          <w:color w:val="4B4B4B"/>
          <w:kern w:val="0"/>
          <w:sz w:val="28"/>
          <w:szCs w:val="28"/>
        </w:rPr>
        <w:t>开标时间和地点：201</w:t>
      </w:r>
      <w:r>
        <w:rPr>
          <w:rFonts w:ascii="宋体" w:hAnsi="宋体" w:cs="宋体" w:hint="eastAsia"/>
          <w:color w:val="4B4B4B"/>
          <w:kern w:val="0"/>
          <w:sz w:val="28"/>
          <w:szCs w:val="28"/>
        </w:rPr>
        <w:t>5</w:t>
      </w:r>
      <w:r w:rsidRPr="00C34D77">
        <w:rPr>
          <w:rFonts w:ascii="宋体" w:hAnsi="宋体" w:cs="宋体" w:hint="eastAsia"/>
          <w:color w:val="4B4B4B"/>
          <w:kern w:val="0"/>
          <w:sz w:val="28"/>
          <w:szCs w:val="28"/>
        </w:rPr>
        <w:t>年</w:t>
      </w:r>
      <w:r>
        <w:rPr>
          <w:rFonts w:ascii="宋体" w:hAnsi="宋体" w:cs="宋体" w:hint="eastAsia"/>
          <w:color w:val="4B4B4B"/>
          <w:kern w:val="0"/>
          <w:sz w:val="28"/>
          <w:szCs w:val="28"/>
        </w:rPr>
        <w:t>11</w:t>
      </w:r>
      <w:r w:rsidRPr="00C34D77">
        <w:rPr>
          <w:rFonts w:ascii="宋体" w:hAnsi="宋体" w:cs="宋体" w:hint="eastAsia"/>
          <w:color w:val="4B4B4B"/>
          <w:kern w:val="0"/>
          <w:sz w:val="28"/>
          <w:szCs w:val="28"/>
        </w:rPr>
        <w:t>月</w:t>
      </w:r>
      <w:r>
        <w:rPr>
          <w:rFonts w:ascii="宋体" w:hAnsi="宋体" w:cs="宋体" w:hint="eastAsia"/>
          <w:color w:val="4B4B4B"/>
          <w:kern w:val="0"/>
          <w:sz w:val="28"/>
          <w:szCs w:val="28"/>
        </w:rPr>
        <w:t>下旬</w:t>
      </w:r>
      <w:r w:rsidRPr="00C34D77">
        <w:rPr>
          <w:rFonts w:ascii="宋体" w:hAnsi="宋体" w:cs="宋体" w:hint="eastAsia"/>
          <w:color w:val="4B4B4B"/>
          <w:kern w:val="0"/>
          <w:sz w:val="28"/>
          <w:szCs w:val="28"/>
        </w:rPr>
        <w:t>，采取公开</w:t>
      </w:r>
      <w:proofErr w:type="gramStart"/>
      <w:r w:rsidRPr="00C34D77">
        <w:rPr>
          <w:rFonts w:ascii="宋体" w:hAnsi="宋体" w:cs="宋体" w:hint="eastAsia"/>
          <w:color w:val="4B4B4B"/>
          <w:kern w:val="0"/>
          <w:sz w:val="28"/>
          <w:szCs w:val="28"/>
        </w:rPr>
        <w:t>开</w:t>
      </w:r>
      <w:proofErr w:type="gramEnd"/>
      <w:r w:rsidRPr="00C34D77">
        <w:rPr>
          <w:rFonts w:ascii="宋体" w:hAnsi="宋体" w:cs="宋体" w:hint="eastAsia"/>
          <w:color w:val="4B4B4B"/>
          <w:kern w:val="0"/>
          <w:sz w:val="28"/>
          <w:szCs w:val="28"/>
        </w:rPr>
        <w:t>、评标，地点：</w:t>
      </w:r>
      <w:proofErr w:type="gramStart"/>
      <w:r w:rsidRPr="00C34D77">
        <w:rPr>
          <w:rFonts w:ascii="宋体" w:hAnsi="宋体" w:cs="宋体" w:hint="eastAsia"/>
          <w:color w:val="4B4B4B"/>
          <w:kern w:val="0"/>
          <w:sz w:val="28"/>
          <w:szCs w:val="28"/>
        </w:rPr>
        <w:t>校资</w:t>
      </w:r>
      <w:r>
        <w:rPr>
          <w:rFonts w:ascii="宋体" w:hAnsi="宋体" w:cs="宋体" w:hint="eastAsia"/>
          <w:color w:val="4B4B4B"/>
          <w:kern w:val="0"/>
          <w:sz w:val="28"/>
          <w:szCs w:val="28"/>
        </w:rPr>
        <w:t>产</w:t>
      </w:r>
      <w:proofErr w:type="gramEnd"/>
      <w:r w:rsidRPr="00C34D77">
        <w:rPr>
          <w:rFonts w:ascii="宋体" w:hAnsi="宋体" w:cs="宋体" w:hint="eastAsia"/>
          <w:color w:val="4B4B4B"/>
          <w:kern w:val="0"/>
          <w:sz w:val="28"/>
          <w:szCs w:val="28"/>
        </w:rPr>
        <w:t>处。</w:t>
      </w:r>
    </w:p>
    <w:p w:rsidR="0051764F" w:rsidRPr="00C34D77" w:rsidRDefault="0051764F" w:rsidP="0051764F">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4．</w:t>
      </w:r>
      <w:r w:rsidRPr="00C34D77">
        <w:rPr>
          <w:color w:val="4B4B4B"/>
          <w:kern w:val="0"/>
          <w:sz w:val="14"/>
          <w:szCs w:val="14"/>
        </w:rPr>
        <w:t xml:space="preserve">              </w:t>
      </w:r>
      <w:r w:rsidRPr="00C34D77">
        <w:rPr>
          <w:rFonts w:ascii="宋体" w:hAnsi="宋体" w:cs="宋体" w:hint="eastAsia"/>
          <w:color w:val="4B4B4B"/>
          <w:kern w:val="0"/>
          <w:sz w:val="28"/>
          <w:szCs w:val="28"/>
        </w:rPr>
        <w:t>开、评标</w:t>
      </w:r>
      <w:proofErr w:type="gramStart"/>
      <w:r w:rsidRPr="00C34D77">
        <w:rPr>
          <w:rFonts w:ascii="宋体" w:hAnsi="宋体" w:cs="宋体" w:hint="eastAsia"/>
          <w:color w:val="4B4B4B"/>
          <w:kern w:val="0"/>
          <w:sz w:val="28"/>
          <w:szCs w:val="28"/>
        </w:rPr>
        <w:t>结果由资保</w:t>
      </w:r>
      <w:proofErr w:type="gramEnd"/>
      <w:r w:rsidRPr="00C34D77">
        <w:rPr>
          <w:rFonts w:ascii="宋体" w:hAnsi="宋体" w:cs="宋体" w:hint="eastAsia"/>
          <w:color w:val="4B4B4B"/>
          <w:kern w:val="0"/>
          <w:sz w:val="28"/>
          <w:szCs w:val="28"/>
        </w:rPr>
        <w:t>处具体人员通知投标单位。</w:t>
      </w:r>
    </w:p>
    <w:p w:rsidR="0051764F" w:rsidRPr="00C34D77" w:rsidRDefault="0051764F" w:rsidP="0051764F">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5．</w:t>
      </w:r>
      <w:r w:rsidRPr="00C34D77">
        <w:rPr>
          <w:color w:val="4B4B4B"/>
          <w:kern w:val="0"/>
          <w:sz w:val="14"/>
          <w:szCs w:val="14"/>
        </w:rPr>
        <w:t xml:space="preserve">              </w:t>
      </w:r>
      <w:r w:rsidRPr="00C34D77">
        <w:rPr>
          <w:rFonts w:ascii="宋体" w:hAnsi="宋体" w:cs="宋体" w:hint="eastAsia"/>
          <w:color w:val="4B4B4B"/>
          <w:kern w:val="0"/>
          <w:sz w:val="28"/>
          <w:szCs w:val="28"/>
        </w:rPr>
        <w:t>凡需对本次招标提出咨询的供应商，请在201</w:t>
      </w:r>
      <w:r>
        <w:rPr>
          <w:rFonts w:ascii="宋体" w:hAnsi="宋体" w:cs="宋体" w:hint="eastAsia"/>
          <w:color w:val="4B4B4B"/>
          <w:kern w:val="0"/>
          <w:sz w:val="28"/>
          <w:szCs w:val="28"/>
        </w:rPr>
        <w:t>5</w:t>
      </w:r>
      <w:r w:rsidRPr="00C34D77">
        <w:rPr>
          <w:rFonts w:ascii="宋体" w:hAnsi="宋体" w:cs="宋体" w:hint="eastAsia"/>
          <w:color w:val="4B4B4B"/>
          <w:kern w:val="0"/>
          <w:sz w:val="28"/>
          <w:szCs w:val="28"/>
        </w:rPr>
        <w:t>年</w:t>
      </w:r>
      <w:r>
        <w:rPr>
          <w:rFonts w:ascii="宋体" w:hAnsi="宋体" w:cs="宋体" w:hint="eastAsia"/>
          <w:color w:val="4B4B4B"/>
          <w:kern w:val="0"/>
          <w:sz w:val="28"/>
          <w:szCs w:val="28"/>
        </w:rPr>
        <w:t>11</w:t>
      </w:r>
      <w:r w:rsidRPr="00C34D77">
        <w:rPr>
          <w:rFonts w:ascii="宋体" w:hAnsi="宋体" w:cs="宋体" w:hint="eastAsia"/>
          <w:color w:val="4B4B4B"/>
          <w:kern w:val="0"/>
          <w:sz w:val="28"/>
          <w:szCs w:val="28"/>
        </w:rPr>
        <w:t>月</w:t>
      </w:r>
      <w:r w:rsidR="00613A82">
        <w:rPr>
          <w:rFonts w:ascii="宋体" w:hAnsi="宋体" w:cs="宋体" w:hint="eastAsia"/>
          <w:color w:val="4B4B4B"/>
          <w:kern w:val="0"/>
          <w:sz w:val="28"/>
          <w:szCs w:val="28"/>
        </w:rPr>
        <w:t>20</w:t>
      </w:r>
      <w:r w:rsidRPr="00C34D77">
        <w:rPr>
          <w:rFonts w:ascii="宋体" w:hAnsi="宋体" w:cs="宋体" w:hint="eastAsia"/>
          <w:color w:val="4B4B4B"/>
          <w:kern w:val="0"/>
          <w:sz w:val="28"/>
          <w:szCs w:val="28"/>
        </w:rPr>
        <w:t>日前与资保处物资供应中心联系。</w:t>
      </w:r>
    </w:p>
    <w:p w:rsidR="0051764F" w:rsidRPr="00C34D77" w:rsidRDefault="0051764F" w:rsidP="0051764F">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6．</w:t>
      </w:r>
      <w:r w:rsidRPr="00C34D77">
        <w:rPr>
          <w:color w:val="4B4B4B"/>
          <w:kern w:val="0"/>
          <w:sz w:val="14"/>
          <w:szCs w:val="14"/>
        </w:rPr>
        <w:t xml:space="preserve">              </w:t>
      </w:r>
      <w:r w:rsidRPr="00C34D77">
        <w:rPr>
          <w:rFonts w:ascii="宋体" w:hAnsi="宋体" w:cs="宋体" w:hint="eastAsia"/>
          <w:color w:val="4B4B4B"/>
          <w:kern w:val="0"/>
          <w:sz w:val="28"/>
          <w:szCs w:val="28"/>
        </w:rPr>
        <w:t>本招标方地址：上海市龙腾路333号    邮编：201620</w:t>
      </w:r>
    </w:p>
    <w:p w:rsidR="0051764F" w:rsidRDefault="0051764F" w:rsidP="0051764F">
      <w:pPr>
        <w:widowControl/>
        <w:spacing w:line="360" w:lineRule="auto"/>
        <w:ind w:hanging="360"/>
        <w:jc w:val="left"/>
        <w:rPr>
          <w:rFonts w:ascii="宋体" w:hAnsi="宋体" w:cs="宋体"/>
          <w:color w:val="4B4B4B"/>
          <w:kern w:val="0"/>
          <w:sz w:val="28"/>
          <w:szCs w:val="28"/>
        </w:rPr>
      </w:pPr>
      <w:r w:rsidRPr="00C34D77">
        <w:rPr>
          <w:rFonts w:ascii="宋体" w:hAnsi="宋体" w:cs="宋体" w:hint="eastAsia"/>
          <w:color w:val="4B4B4B"/>
          <w:kern w:val="0"/>
          <w:sz w:val="28"/>
          <w:szCs w:val="28"/>
        </w:rPr>
        <w:t>7．</w:t>
      </w:r>
      <w:r w:rsidRPr="00C34D77">
        <w:rPr>
          <w:color w:val="4B4B4B"/>
          <w:kern w:val="0"/>
          <w:sz w:val="14"/>
          <w:szCs w:val="14"/>
        </w:rPr>
        <w:t xml:space="preserve">              </w:t>
      </w:r>
      <w:r w:rsidRPr="00C34D77">
        <w:rPr>
          <w:rFonts w:ascii="宋体" w:hAnsi="宋体" w:cs="宋体" w:hint="eastAsia"/>
          <w:color w:val="4B4B4B"/>
          <w:kern w:val="0"/>
          <w:sz w:val="28"/>
          <w:szCs w:val="28"/>
        </w:rPr>
        <w:t>联系人：高 丹    电话：67791017</w:t>
      </w:r>
    </w:p>
    <w:p w:rsidR="0051764F" w:rsidRDefault="0051764F" w:rsidP="0051764F">
      <w:pPr>
        <w:ind w:leftChars="-67" w:left="-17" w:hangingChars="59" w:hanging="124"/>
        <w:rPr>
          <w:szCs w:val="21"/>
        </w:rPr>
      </w:pPr>
    </w:p>
    <w:p w:rsidR="0051764F" w:rsidRDefault="0051764F" w:rsidP="0051764F">
      <w:pPr>
        <w:ind w:leftChars="-67" w:left="-17" w:hangingChars="59" w:hanging="124"/>
        <w:rPr>
          <w:szCs w:val="21"/>
        </w:rPr>
      </w:pPr>
    </w:p>
    <w:p w:rsidR="0051764F" w:rsidRPr="00FC64B1" w:rsidRDefault="0051764F" w:rsidP="0051764F">
      <w:pPr>
        <w:spacing w:line="360" w:lineRule="exact"/>
        <w:rPr>
          <w:sz w:val="28"/>
          <w:szCs w:val="28"/>
        </w:rPr>
      </w:pPr>
    </w:p>
    <w:p w:rsidR="0051764F" w:rsidRDefault="0051764F" w:rsidP="0051764F">
      <w:pPr>
        <w:spacing w:line="360" w:lineRule="exact"/>
        <w:rPr>
          <w:sz w:val="28"/>
          <w:szCs w:val="28"/>
        </w:rPr>
      </w:pPr>
    </w:p>
    <w:p w:rsidR="0051764F" w:rsidRDefault="0051764F" w:rsidP="0051764F">
      <w:pPr>
        <w:spacing w:line="360" w:lineRule="exact"/>
        <w:ind w:firstLineChars="900" w:firstLine="3253"/>
        <w:rPr>
          <w:b/>
          <w:sz w:val="36"/>
          <w:szCs w:val="36"/>
        </w:rPr>
      </w:pPr>
    </w:p>
    <w:p w:rsidR="0051764F" w:rsidRDefault="0051764F" w:rsidP="0051764F">
      <w:pPr>
        <w:spacing w:line="360" w:lineRule="exact"/>
        <w:ind w:firstLineChars="900" w:firstLine="3253"/>
        <w:rPr>
          <w:b/>
          <w:sz w:val="36"/>
          <w:szCs w:val="36"/>
        </w:rPr>
      </w:pPr>
    </w:p>
    <w:p w:rsidR="0051764F" w:rsidRPr="00DB2399" w:rsidRDefault="0051764F" w:rsidP="0051764F">
      <w:pPr>
        <w:spacing w:line="360" w:lineRule="exact"/>
        <w:ind w:firstLineChars="900" w:firstLine="3253"/>
        <w:rPr>
          <w:b/>
          <w:sz w:val="36"/>
          <w:szCs w:val="36"/>
        </w:rPr>
      </w:pPr>
      <w:r w:rsidRPr="00DB2399">
        <w:rPr>
          <w:rFonts w:hint="eastAsia"/>
          <w:b/>
          <w:sz w:val="36"/>
          <w:szCs w:val="36"/>
        </w:rPr>
        <w:t>招标文件</w:t>
      </w:r>
    </w:p>
    <w:p w:rsidR="0051764F" w:rsidRDefault="0051764F" w:rsidP="0051764F">
      <w:pPr>
        <w:spacing w:line="360" w:lineRule="exact"/>
        <w:rPr>
          <w:sz w:val="32"/>
          <w:szCs w:val="32"/>
        </w:rPr>
      </w:pPr>
      <w:r w:rsidRPr="00CF03C7">
        <w:rPr>
          <w:rFonts w:hint="eastAsia"/>
          <w:b/>
          <w:sz w:val="32"/>
          <w:szCs w:val="32"/>
        </w:rPr>
        <w:t>招标单位</w:t>
      </w:r>
      <w:r>
        <w:rPr>
          <w:rFonts w:hint="eastAsia"/>
          <w:sz w:val="32"/>
          <w:szCs w:val="32"/>
        </w:rPr>
        <w:t>：上海工程技术大学</w:t>
      </w:r>
    </w:p>
    <w:p w:rsidR="0051764F" w:rsidRDefault="0051764F" w:rsidP="0051764F">
      <w:pPr>
        <w:spacing w:line="360" w:lineRule="exact"/>
        <w:rPr>
          <w:sz w:val="32"/>
          <w:szCs w:val="32"/>
        </w:rPr>
      </w:pPr>
      <w:r w:rsidRPr="00CF03C7">
        <w:rPr>
          <w:rFonts w:hint="eastAsia"/>
          <w:b/>
          <w:sz w:val="32"/>
          <w:szCs w:val="32"/>
        </w:rPr>
        <w:t>项目名称</w:t>
      </w:r>
      <w:r w:rsidR="00E44538">
        <w:rPr>
          <w:rFonts w:hint="eastAsia"/>
          <w:sz w:val="32"/>
          <w:szCs w:val="32"/>
        </w:rPr>
        <w:t>：松江校区楼宇物业</w:t>
      </w:r>
      <w:r w:rsidR="00007AC0">
        <w:rPr>
          <w:rFonts w:hint="eastAsia"/>
          <w:sz w:val="32"/>
          <w:szCs w:val="32"/>
        </w:rPr>
        <w:t>维修</w:t>
      </w:r>
      <w:r w:rsidR="0000234C">
        <w:rPr>
          <w:rFonts w:hint="eastAsia"/>
          <w:sz w:val="32"/>
          <w:szCs w:val="32"/>
        </w:rPr>
        <w:t>保养</w:t>
      </w:r>
      <w:r w:rsidR="00425F20">
        <w:rPr>
          <w:rFonts w:hint="eastAsia"/>
          <w:sz w:val="32"/>
          <w:szCs w:val="32"/>
        </w:rPr>
        <w:t>项目</w:t>
      </w:r>
    </w:p>
    <w:p w:rsidR="0051764F" w:rsidRPr="00E64F50" w:rsidRDefault="0051764F" w:rsidP="0051764F">
      <w:pPr>
        <w:spacing w:line="360" w:lineRule="exact"/>
        <w:rPr>
          <w:sz w:val="32"/>
          <w:szCs w:val="32"/>
        </w:rPr>
      </w:pPr>
      <w:r w:rsidRPr="00CF03C7">
        <w:rPr>
          <w:rFonts w:hint="eastAsia"/>
          <w:b/>
          <w:sz w:val="32"/>
          <w:szCs w:val="32"/>
        </w:rPr>
        <w:t>服务方式</w:t>
      </w:r>
      <w:r>
        <w:rPr>
          <w:rFonts w:hint="eastAsia"/>
          <w:sz w:val="32"/>
          <w:szCs w:val="32"/>
        </w:rPr>
        <w:t>：清包工（</w:t>
      </w:r>
      <w:r>
        <w:rPr>
          <w:rFonts w:hint="eastAsia"/>
          <w:sz w:val="32"/>
          <w:szCs w:val="32"/>
        </w:rPr>
        <w:t>100</w:t>
      </w:r>
      <w:r>
        <w:rPr>
          <w:rFonts w:hint="eastAsia"/>
          <w:sz w:val="32"/>
          <w:szCs w:val="32"/>
        </w:rPr>
        <w:t>元之内的单个零配件除外）</w:t>
      </w:r>
    </w:p>
    <w:p w:rsidR="0051764F" w:rsidRPr="00FC64B1" w:rsidRDefault="0051764F" w:rsidP="0051764F">
      <w:pPr>
        <w:spacing w:line="360" w:lineRule="exact"/>
        <w:ind w:firstLineChars="200" w:firstLine="560"/>
        <w:rPr>
          <w:sz w:val="28"/>
          <w:szCs w:val="28"/>
        </w:rPr>
      </w:pPr>
      <w:r>
        <w:rPr>
          <w:rFonts w:hint="eastAsia"/>
          <w:sz w:val="28"/>
          <w:szCs w:val="28"/>
        </w:rPr>
        <w:t>上海工程技术大学松江校区坐落于松江大学城，建筑面积</w:t>
      </w:r>
      <w:r>
        <w:rPr>
          <w:rFonts w:hint="eastAsia"/>
          <w:sz w:val="28"/>
          <w:szCs w:val="28"/>
        </w:rPr>
        <w:t>24.7</w:t>
      </w:r>
      <w:r w:rsidR="00E44538">
        <w:rPr>
          <w:rFonts w:hint="eastAsia"/>
          <w:sz w:val="28"/>
          <w:szCs w:val="28"/>
        </w:rPr>
        <w:t>万余平方米，</w:t>
      </w:r>
      <w:proofErr w:type="gramStart"/>
      <w:r w:rsidR="00E44538">
        <w:rPr>
          <w:rFonts w:hint="eastAsia"/>
          <w:sz w:val="28"/>
          <w:szCs w:val="28"/>
        </w:rPr>
        <w:t>现通过招</w:t>
      </w:r>
      <w:proofErr w:type="gramEnd"/>
      <w:r w:rsidR="00E44538">
        <w:rPr>
          <w:rFonts w:hint="eastAsia"/>
          <w:sz w:val="28"/>
          <w:szCs w:val="28"/>
        </w:rPr>
        <w:t>投标方式，对我校楼宇物业</w:t>
      </w:r>
      <w:r w:rsidR="00007AC0">
        <w:rPr>
          <w:rFonts w:hint="eastAsia"/>
          <w:sz w:val="28"/>
          <w:szCs w:val="28"/>
        </w:rPr>
        <w:t>日常使用的设备、设施的</w:t>
      </w:r>
      <w:r>
        <w:rPr>
          <w:rFonts w:hint="eastAsia"/>
          <w:sz w:val="28"/>
          <w:szCs w:val="28"/>
        </w:rPr>
        <w:t>维护、保养、服务进行招标，欢迎具有相关资质的单位前来参加本项目投标。具体要求如下：</w:t>
      </w:r>
      <w:r w:rsidRPr="00FC64B1">
        <w:rPr>
          <w:sz w:val="28"/>
          <w:szCs w:val="28"/>
        </w:rPr>
        <w:t> </w:t>
      </w:r>
    </w:p>
    <w:p w:rsidR="0051764F" w:rsidRPr="00CF03C7" w:rsidRDefault="0051764F" w:rsidP="0051764F">
      <w:pPr>
        <w:spacing w:line="360" w:lineRule="exact"/>
        <w:rPr>
          <w:b/>
          <w:sz w:val="28"/>
          <w:szCs w:val="28"/>
        </w:rPr>
      </w:pPr>
      <w:r w:rsidRPr="00CF03C7">
        <w:rPr>
          <w:rFonts w:hint="eastAsia"/>
          <w:b/>
          <w:sz w:val="28"/>
          <w:szCs w:val="28"/>
        </w:rPr>
        <w:t>一、服务范围</w:t>
      </w:r>
    </w:p>
    <w:p w:rsidR="0051764F" w:rsidRDefault="0051764F" w:rsidP="0000234C">
      <w:pPr>
        <w:spacing w:line="360" w:lineRule="exact"/>
        <w:ind w:firstLineChars="200" w:firstLine="560"/>
        <w:rPr>
          <w:sz w:val="28"/>
          <w:szCs w:val="28"/>
        </w:rPr>
      </w:pPr>
      <w:r w:rsidRPr="001B77EF">
        <w:rPr>
          <w:rFonts w:hint="eastAsia"/>
          <w:sz w:val="28"/>
          <w:szCs w:val="28"/>
        </w:rPr>
        <w:t>上海工程技术大学松江校区</w:t>
      </w:r>
      <w:r w:rsidR="0013346C" w:rsidRPr="001B77EF">
        <w:rPr>
          <w:rFonts w:hint="eastAsia"/>
          <w:sz w:val="28"/>
          <w:szCs w:val="28"/>
        </w:rPr>
        <w:t>全部</w:t>
      </w:r>
      <w:r w:rsidR="0013346C" w:rsidRPr="001B77EF">
        <w:rPr>
          <w:rFonts w:hint="eastAsia"/>
          <w:b/>
          <w:sz w:val="28"/>
          <w:szCs w:val="28"/>
        </w:rPr>
        <w:t>楼宇内</w:t>
      </w:r>
      <w:r w:rsidR="0013346C" w:rsidRPr="001B77EF">
        <w:rPr>
          <w:rFonts w:hint="eastAsia"/>
          <w:sz w:val="28"/>
          <w:szCs w:val="28"/>
        </w:rPr>
        <w:t>的</w:t>
      </w:r>
      <w:r w:rsidR="00011939" w:rsidRPr="001B77EF">
        <w:rPr>
          <w:rFonts w:hint="eastAsia"/>
          <w:sz w:val="28"/>
          <w:szCs w:val="28"/>
        </w:rPr>
        <w:t>公共设施、水电系统</w:t>
      </w:r>
      <w:r w:rsidR="001B77EF">
        <w:rPr>
          <w:rFonts w:hint="eastAsia"/>
          <w:sz w:val="28"/>
          <w:szCs w:val="28"/>
        </w:rPr>
        <w:t>设施设备维修保养以及楼宇内</w:t>
      </w:r>
      <w:r w:rsidR="00447226" w:rsidRPr="001B77EF">
        <w:rPr>
          <w:rFonts w:hint="eastAsia"/>
          <w:sz w:val="28"/>
          <w:szCs w:val="28"/>
        </w:rPr>
        <w:t>零星维修</w:t>
      </w:r>
      <w:r w:rsidR="00011939" w:rsidRPr="001B77EF">
        <w:rPr>
          <w:rFonts w:hint="eastAsia"/>
          <w:sz w:val="28"/>
          <w:szCs w:val="28"/>
        </w:rPr>
        <w:t>等</w:t>
      </w:r>
      <w:r w:rsidR="00447226" w:rsidRPr="001B77EF">
        <w:rPr>
          <w:rFonts w:hint="eastAsia"/>
          <w:sz w:val="28"/>
          <w:szCs w:val="28"/>
        </w:rPr>
        <w:t>，</w:t>
      </w:r>
      <w:r w:rsidR="00FE3E5A">
        <w:rPr>
          <w:rFonts w:hint="eastAsia"/>
          <w:sz w:val="28"/>
          <w:szCs w:val="28"/>
        </w:rPr>
        <w:t>同时</w:t>
      </w:r>
      <w:r w:rsidR="00447226">
        <w:rPr>
          <w:rFonts w:hint="eastAsia"/>
          <w:sz w:val="28"/>
          <w:szCs w:val="28"/>
        </w:rPr>
        <w:t>包括</w:t>
      </w:r>
      <w:r w:rsidR="00447226" w:rsidRPr="006B24A2">
        <w:rPr>
          <w:rFonts w:hint="eastAsia"/>
          <w:b/>
          <w:sz w:val="28"/>
          <w:szCs w:val="28"/>
        </w:rPr>
        <w:t>室外</w:t>
      </w:r>
      <w:r w:rsidR="00447226">
        <w:rPr>
          <w:rFonts w:hint="eastAsia"/>
          <w:sz w:val="28"/>
          <w:szCs w:val="28"/>
        </w:rPr>
        <w:t>的上下水管、雨污水管等。服务</w:t>
      </w:r>
      <w:r w:rsidR="00E87774">
        <w:rPr>
          <w:rFonts w:hint="eastAsia"/>
          <w:sz w:val="28"/>
          <w:szCs w:val="28"/>
        </w:rPr>
        <w:t>楼宇</w:t>
      </w:r>
      <w:r w:rsidR="00447226">
        <w:rPr>
          <w:rFonts w:hint="eastAsia"/>
          <w:sz w:val="28"/>
          <w:szCs w:val="28"/>
        </w:rPr>
        <w:t>单体</w:t>
      </w:r>
      <w:r w:rsidR="0013346C">
        <w:rPr>
          <w:rFonts w:hint="eastAsia"/>
          <w:sz w:val="28"/>
          <w:szCs w:val="28"/>
        </w:rPr>
        <w:t>主要包括行政楼</w:t>
      </w:r>
      <w:r w:rsidR="001579A7">
        <w:rPr>
          <w:rFonts w:hint="eastAsia"/>
          <w:sz w:val="28"/>
          <w:szCs w:val="28"/>
        </w:rPr>
        <w:t>2.85</w:t>
      </w:r>
      <w:r w:rsidR="001579A7">
        <w:rPr>
          <w:rFonts w:hint="eastAsia"/>
          <w:sz w:val="28"/>
          <w:szCs w:val="28"/>
        </w:rPr>
        <w:t>万平方米</w:t>
      </w:r>
      <w:r w:rsidR="0013346C">
        <w:rPr>
          <w:rFonts w:hint="eastAsia"/>
          <w:sz w:val="28"/>
          <w:szCs w:val="28"/>
        </w:rPr>
        <w:t>、图文信息中心</w:t>
      </w:r>
      <w:r w:rsidR="001579A7">
        <w:rPr>
          <w:rFonts w:hint="eastAsia"/>
          <w:sz w:val="28"/>
          <w:szCs w:val="28"/>
        </w:rPr>
        <w:t>2.72</w:t>
      </w:r>
      <w:r w:rsidR="001579A7">
        <w:rPr>
          <w:rFonts w:hint="eastAsia"/>
          <w:sz w:val="28"/>
          <w:szCs w:val="28"/>
        </w:rPr>
        <w:t>万平方米</w:t>
      </w:r>
      <w:r w:rsidR="0013346C">
        <w:rPr>
          <w:rFonts w:hint="eastAsia"/>
          <w:sz w:val="28"/>
          <w:szCs w:val="28"/>
        </w:rPr>
        <w:t>、</w:t>
      </w:r>
      <w:proofErr w:type="gramStart"/>
      <w:r w:rsidR="0013346C">
        <w:rPr>
          <w:rFonts w:hint="eastAsia"/>
          <w:sz w:val="28"/>
          <w:szCs w:val="28"/>
        </w:rPr>
        <w:t>实训楼</w:t>
      </w:r>
      <w:proofErr w:type="gramEnd"/>
      <w:r w:rsidR="008F6626">
        <w:rPr>
          <w:rFonts w:hint="eastAsia"/>
          <w:sz w:val="28"/>
          <w:szCs w:val="28"/>
        </w:rPr>
        <w:t>9.40</w:t>
      </w:r>
      <w:r w:rsidR="001579A7">
        <w:rPr>
          <w:rFonts w:hint="eastAsia"/>
          <w:sz w:val="28"/>
          <w:szCs w:val="28"/>
        </w:rPr>
        <w:t>万平方米</w:t>
      </w:r>
      <w:r w:rsidR="0013346C">
        <w:rPr>
          <w:rFonts w:hint="eastAsia"/>
          <w:sz w:val="28"/>
          <w:szCs w:val="28"/>
        </w:rPr>
        <w:t>、教育楼</w:t>
      </w:r>
      <w:r w:rsidR="001579A7">
        <w:rPr>
          <w:rFonts w:hint="eastAsia"/>
          <w:sz w:val="28"/>
          <w:szCs w:val="28"/>
        </w:rPr>
        <w:t>5.43</w:t>
      </w:r>
      <w:r w:rsidR="001579A7">
        <w:rPr>
          <w:rFonts w:hint="eastAsia"/>
          <w:sz w:val="28"/>
          <w:szCs w:val="28"/>
        </w:rPr>
        <w:t>万平方米</w:t>
      </w:r>
      <w:r w:rsidR="0013346C">
        <w:rPr>
          <w:rFonts w:hint="eastAsia"/>
          <w:sz w:val="28"/>
          <w:szCs w:val="28"/>
        </w:rPr>
        <w:t>、食堂</w:t>
      </w:r>
      <w:r w:rsidR="001579A7">
        <w:rPr>
          <w:rFonts w:hint="eastAsia"/>
          <w:sz w:val="28"/>
          <w:szCs w:val="28"/>
        </w:rPr>
        <w:t>0.6</w:t>
      </w:r>
      <w:r w:rsidR="001579A7">
        <w:rPr>
          <w:rFonts w:hint="eastAsia"/>
          <w:sz w:val="28"/>
          <w:szCs w:val="28"/>
        </w:rPr>
        <w:t>万平方米</w:t>
      </w:r>
      <w:r w:rsidR="0013346C">
        <w:rPr>
          <w:rFonts w:hint="eastAsia"/>
          <w:sz w:val="28"/>
          <w:szCs w:val="28"/>
        </w:rPr>
        <w:t>、体育馆</w:t>
      </w:r>
      <w:r w:rsidR="008F6626">
        <w:rPr>
          <w:rFonts w:hint="eastAsia"/>
          <w:sz w:val="28"/>
          <w:szCs w:val="28"/>
        </w:rPr>
        <w:t>0.96</w:t>
      </w:r>
      <w:r w:rsidR="001579A7">
        <w:rPr>
          <w:rFonts w:hint="eastAsia"/>
          <w:sz w:val="28"/>
          <w:szCs w:val="28"/>
        </w:rPr>
        <w:t>万平方米</w:t>
      </w:r>
      <w:r w:rsidR="0013346C">
        <w:rPr>
          <w:rFonts w:hint="eastAsia"/>
          <w:sz w:val="28"/>
          <w:szCs w:val="28"/>
        </w:rPr>
        <w:t>、艺术楼</w:t>
      </w:r>
      <w:r w:rsidR="001579A7">
        <w:rPr>
          <w:rFonts w:hint="eastAsia"/>
          <w:sz w:val="28"/>
          <w:szCs w:val="28"/>
        </w:rPr>
        <w:t>1.95</w:t>
      </w:r>
      <w:r w:rsidR="001579A7">
        <w:rPr>
          <w:rFonts w:hint="eastAsia"/>
          <w:sz w:val="28"/>
          <w:szCs w:val="28"/>
        </w:rPr>
        <w:t>万平方米</w:t>
      </w:r>
      <w:r w:rsidR="0013346C">
        <w:rPr>
          <w:rFonts w:hint="eastAsia"/>
          <w:sz w:val="28"/>
          <w:szCs w:val="28"/>
        </w:rPr>
        <w:t>、师生活动中心</w:t>
      </w:r>
      <w:r w:rsidR="001579A7">
        <w:rPr>
          <w:rFonts w:hint="eastAsia"/>
          <w:sz w:val="28"/>
          <w:szCs w:val="28"/>
        </w:rPr>
        <w:t>0.79</w:t>
      </w:r>
      <w:r w:rsidR="001579A7">
        <w:rPr>
          <w:rFonts w:hint="eastAsia"/>
          <w:sz w:val="28"/>
          <w:szCs w:val="28"/>
        </w:rPr>
        <w:t>万平方米</w:t>
      </w:r>
      <w:r>
        <w:rPr>
          <w:rFonts w:hint="eastAsia"/>
          <w:sz w:val="28"/>
          <w:szCs w:val="28"/>
        </w:rPr>
        <w:t>等。</w:t>
      </w:r>
      <w:r w:rsidR="00453A1E">
        <w:rPr>
          <w:rFonts w:hint="eastAsia"/>
          <w:sz w:val="28"/>
          <w:szCs w:val="28"/>
        </w:rPr>
        <w:t>电</w:t>
      </w:r>
      <w:r w:rsidR="00565606">
        <w:rPr>
          <w:rFonts w:hint="eastAsia"/>
          <w:sz w:val="28"/>
          <w:szCs w:val="28"/>
        </w:rPr>
        <w:t>气</w:t>
      </w:r>
      <w:proofErr w:type="gramStart"/>
      <w:r w:rsidR="00FE3E5A">
        <w:rPr>
          <w:rFonts w:hint="eastAsia"/>
          <w:sz w:val="28"/>
          <w:szCs w:val="28"/>
        </w:rPr>
        <w:t>维保范围</w:t>
      </w:r>
      <w:proofErr w:type="gramEnd"/>
      <w:r w:rsidR="00565606">
        <w:rPr>
          <w:rFonts w:hint="eastAsia"/>
          <w:sz w:val="28"/>
          <w:szCs w:val="28"/>
        </w:rPr>
        <w:t>包括</w:t>
      </w:r>
      <w:r w:rsidR="00FE3E5A">
        <w:rPr>
          <w:rFonts w:hint="eastAsia"/>
          <w:sz w:val="28"/>
          <w:szCs w:val="28"/>
        </w:rPr>
        <w:t>各楼宇每层楼的总开关（含总开关）后的所有电</w:t>
      </w:r>
      <w:r w:rsidR="00565606">
        <w:rPr>
          <w:rFonts w:hint="eastAsia"/>
          <w:sz w:val="28"/>
          <w:szCs w:val="28"/>
        </w:rPr>
        <w:t>气线路和公共电器等设备</w:t>
      </w:r>
      <w:r>
        <w:rPr>
          <w:rFonts w:hint="eastAsia"/>
          <w:sz w:val="28"/>
          <w:szCs w:val="28"/>
        </w:rPr>
        <w:t>。</w:t>
      </w:r>
      <w:r w:rsidR="001A2C73">
        <w:rPr>
          <w:rFonts w:hint="eastAsia"/>
          <w:sz w:val="28"/>
          <w:szCs w:val="28"/>
        </w:rPr>
        <w:t>室外上下水管道等。</w:t>
      </w:r>
      <w:r>
        <w:rPr>
          <w:rFonts w:hint="eastAsia"/>
          <w:sz w:val="28"/>
          <w:szCs w:val="28"/>
        </w:rPr>
        <w:t>具体</w:t>
      </w:r>
      <w:proofErr w:type="gramStart"/>
      <w:r>
        <w:rPr>
          <w:rFonts w:hint="eastAsia"/>
          <w:sz w:val="28"/>
          <w:szCs w:val="28"/>
        </w:rPr>
        <w:t>见设备</w:t>
      </w:r>
      <w:proofErr w:type="gramEnd"/>
      <w:r>
        <w:rPr>
          <w:rFonts w:hint="eastAsia"/>
          <w:sz w:val="28"/>
          <w:szCs w:val="28"/>
        </w:rPr>
        <w:t>清单。</w:t>
      </w:r>
    </w:p>
    <w:p w:rsidR="0051764F" w:rsidRPr="00CF03C7" w:rsidRDefault="0051764F" w:rsidP="0051764F">
      <w:pPr>
        <w:spacing w:line="360" w:lineRule="exact"/>
        <w:rPr>
          <w:b/>
          <w:sz w:val="28"/>
          <w:szCs w:val="28"/>
        </w:rPr>
      </w:pPr>
      <w:r w:rsidRPr="00CF03C7">
        <w:rPr>
          <w:rFonts w:hint="eastAsia"/>
          <w:b/>
          <w:sz w:val="28"/>
          <w:szCs w:val="28"/>
        </w:rPr>
        <w:t>二、服务内容</w:t>
      </w:r>
    </w:p>
    <w:p w:rsidR="0051764F" w:rsidRPr="00FC64B1" w:rsidRDefault="0051764F" w:rsidP="0051764F">
      <w:pPr>
        <w:spacing w:line="360" w:lineRule="exact"/>
        <w:rPr>
          <w:sz w:val="28"/>
          <w:szCs w:val="28"/>
        </w:rPr>
      </w:pPr>
      <w:r>
        <w:rPr>
          <w:rFonts w:hint="eastAsia"/>
          <w:sz w:val="28"/>
          <w:szCs w:val="28"/>
        </w:rPr>
        <w:t>1</w:t>
      </w:r>
      <w:r w:rsidR="00F508D1">
        <w:rPr>
          <w:rFonts w:hint="eastAsia"/>
          <w:sz w:val="28"/>
          <w:szCs w:val="28"/>
        </w:rPr>
        <w:t>、楼宇内供电系统设施，包括从配电房上桩头后端的所有公共供用电设备、设施、灯具、电表、开关、插座、电扇及电话</w:t>
      </w:r>
      <w:r w:rsidR="00000ECF">
        <w:rPr>
          <w:rFonts w:hint="eastAsia"/>
          <w:sz w:val="28"/>
          <w:szCs w:val="28"/>
        </w:rPr>
        <w:t>（包括装机、移机、拆机及通信电缆维修）</w:t>
      </w:r>
      <w:r w:rsidR="00A355F2">
        <w:rPr>
          <w:rFonts w:hint="eastAsia"/>
          <w:sz w:val="28"/>
          <w:szCs w:val="28"/>
        </w:rPr>
        <w:t>等</w:t>
      </w:r>
      <w:r w:rsidR="001A2C73">
        <w:rPr>
          <w:rFonts w:hint="eastAsia"/>
          <w:sz w:val="28"/>
          <w:szCs w:val="28"/>
        </w:rPr>
        <w:t>维修保养</w:t>
      </w:r>
      <w:r w:rsidR="00F508D1">
        <w:rPr>
          <w:rFonts w:hint="eastAsia"/>
          <w:sz w:val="28"/>
          <w:szCs w:val="28"/>
        </w:rPr>
        <w:t>。</w:t>
      </w:r>
    </w:p>
    <w:p w:rsidR="00A355F2" w:rsidRDefault="0051764F" w:rsidP="0051764F">
      <w:pPr>
        <w:spacing w:line="360" w:lineRule="exact"/>
        <w:rPr>
          <w:sz w:val="28"/>
          <w:szCs w:val="28"/>
        </w:rPr>
      </w:pPr>
      <w:r>
        <w:rPr>
          <w:rFonts w:hint="eastAsia"/>
          <w:sz w:val="28"/>
          <w:szCs w:val="28"/>
        </w:rPr>
        <w:t>2</w:t>
      </w:r>
      <w:r w:rsidR="00F508D1">
        <w:rPr>
          <w:rFonts w:hint="eastAsia"/>
          <w:sz w:val="28"/>
          <w:szCs w:val="28"/>
        </w:rPr>
        <w:t>、供水系统包括</w:t>
      </w:r>
      <w:r w:rsidR="006B24A2">
        <w:rPr>
          <w:rFonts w:hint="eastAsia"/>
          <w:sz w:val="28"/>
          <w:szCs w:val="28"/>
        </w:rPr>
        <w:t>学校</w:t>
      </w:r>
      <w:r w:rsidR="00F508D1">
        <w:rPr>
          <w:rFonts w:hint="eastAsia"/>
          <w:sz w:val="28"/>
          <w:szCs w:val="28"/>
        </w:rPr>
        <w:t>上下水管道</w:t>
      </w:r>
      <w:r w:rsidR="001B788D">
        <w:rPr>
          <w:rFonts w:hint="eastAsia"/>
          <w:sz w:val="28"/>
          <w:szCs w:val="28"/>
        </w:rPr>
        <w:t>、雨污水管道、龙头、水箱、及配件管道及阀门、水表、厕所配件、窨井、食堂隔油池及油水分离器与管道的清理疏通、屋顶</w:t>
      </w:r>
      <w:r w:rsidR="00A355F2">
        <w:rPr>
          <w:rFonts w:hint="eastAsia"/>
          <w:sz w:val="28"/>
          <w:szCs w:val="28"/>
        </w:rPr>
        <w:t>及落水管的清洁疏通等</w:t>
      </w:r>
      <w:r>
        <w:rPr>
          <w:rFonts w:hint="eastAsia"/>
          <w:sz w:val="28"/>
          <w:szCs w:val="28"/>
        </w:rPr>
        <w:t>维护保养</w:t>
      </w:r>
      <w:r w:rsidRPr="00FC64B1">
        <w:rPr>
          <w:rFonts w:hint="eastAsia"/>
          <w:sz w:val="28"/>
          <w:szCs w:val="28"/>
        </w:rPr>
        <w:t>。</w:t>
      </w:r>
    </w:p>
    <w:p w:rsidR="00A355F2" w:rsidRDefault="00A355F2" w:rsidP="0051764F">
      <w:pPr>
        <w:spacing w:line="360" w:lineRule="exact"/>
        <w:rPr>
          <w:sz w:val="28"/>
          <w:szCs w:val="28"/>
        </w:rPr>
      </w:pPr>
      <w:r>
        <w:rPr>
          <w:rFonts w:hint="eastAsia"/>
          <w:sz w:val="28"/>
          <w:szCs w:val="28"/>
        </w:rPr>
        <w:t>3</w:t>
      </w:r>
      <w:r>
        <w:rPr>
          <w:rFonts w:hint="eastAsia"/>
          <w:sz w:val="28"/>
          <w:szCs w:val="28"/>
        </w:rPr>
        <w:t>、教学设施包括课桌椅、讲台、黑板、门窗、配玻璃、门窗帘杆、锁及小五金</w:t>
      </w:r>
      <w:r w:rsidR="006B24A2">
        <w:rPr>
          <w:rFonts w:hint="eastAsia"/>
          <w:sz w:val="28"/>
          <w:szCs w:val="28"/>
        </w:rPr>
        <w:t>等</w:t>
      </w:r>
      <w:r>
        <w:rPr>
          <w:rFonts w:hint="eastAsia"/>
          <w:sz w:val="28"/>
          <w:szCs w:val="28"/>
        </w:rPr>
        <w:t>的维修。</w:t>
      </w:r>
    </w:p>
    <w:p w:rsidR="00616920" w:rsidRDefault="00A355F2" w:rsidP="0051764F">
      <w:pPr>
        <w:spacing w:line="360" w:lineRule="exact"/>
        <w:rPr>
          <w:sz w:val="28"/>
          <w:szCs w:val="28"/>
        </w:rPr>
      </w:pPr>
      <w:r>
        <w:rPr>
          <w:rFonts w:hint="eastAsia"/>
          <w:sz w:val="28"/>
          <w:szCs w:val="28"/>
        </w:rPr>
        <w:t>4</w:t>
      </w:r>
      <w:r>
        <w:rPr>
          <w:rFonts w:hint="eastAsia"/>
          <w:sz w:val="28"/>
          <w:szCs w:val="28"/>
        </w:rPr>
        <w:t>、办公设施</w:t>
      </w:r>
      <w:r w:rsidR="00616920">
        <w:rPr>
          <w:rFonts w:hint="eastAsia"/>
          <w:sz w:val="28"/>
          <w:szCs w:val="28"/>
        </w:rPr>
        <w:t>包括办公桌椅、会议桌椅、柜子等维修</w:t>
      </w:r>
      <w:r w:rsidR="0000234C">
        <w:rPr>
          <w:rFonts w:hint="eastAsia"/>
          <w:sz w:val="28"/>
          <w:szCs w:val="28"/>
        </w:rPr>
        <w:t>。</w:t>
      </w:r>
    </w:p>
    <w:p w:rsidR="00616920" w:rsidRDefault="00616920" w:rsidP="0051764F">
      <w:pPr>
        <w:spacing w:line="360" w:lineRule="exact"/>
        <w:rPr>
          <w:sz w:val="28"/>
          <w:szCs w:val="28"/>
        </w:rPr>
      </w:pPr>
      <w:r>
        <w:rPr>
          <w:rFonts w:hint="eastAsia"/>
          <w:sz w:val="28"/>
          <w:szCs w:val="28"/>
        </w:rPr>
        <w:t>5</w:t>
      </w:r>
      <w:r>
        <w:rPr>
          <w:rFonts w:hint="eastAsia"/>
          <w:sz w:val="28"/>
          <w:szCs w:val="28"/>
        </w:rPr>
        <w:t>、公共设施包括屋顶、小面积墙面、扶梯、走廊过道、车棚、报廊、宣传栏等维修。</w:t>
      </w:r>
    </w:p>
    <w:p w:rsidR="0051764F" w:rsidRPr="00FC64B1" w:rsidRDefault="00616920" w:rsidP="0051764F">
      <w:pPr>
        <w:spacing w:line="360" w:lineRule="exact"/>
        <w:rPr>
          <w:sz w:val="28"/>
          <w:szCs w:val="28"/>
        </w:rPr>
      </w:pPr>
      <w:r>
        <w:rPr>
          <w:rFonts w:hint="eastAsia"/>
          <w:sz w:val="28"/>
          <w:szCs w:val="28"/>
        </w:rPr>
        <w:t>6</w:t>
      </w:r>
      <w:r w:rsidR="0008403C">
        <w:rPr>
          <w:rFonts w:hint="eastAsia"/>
          <w:sz w:val="28"/>
          <w:szCs w:val="28"/>
        </w:rPr>
        <w:t>、承担查找漏水、节水、节电及抄表工作。协助做好防汛防台及相关</w:t>
      </w:r>
      <w:r>
        <w:rPr>
          <w:rFonts w:hint="eastAsia"/>
          <w:sz w:val="28"/>
          <w:szCs w:val="28"/>
        </w:rPr>
        <w:t>突发事故的</w:t>
      </w:r>
      <w:r w:rsidR="0008403C">
        <w:rPr>
          <w:rFonts w:hint="eastAsia"/>
          <w:sz w:val="28"/>
          <w:szCs w:val="28"/>
        </w:rPr>
        <w:t>处理工作。</w:t>
      </w:r>
      <w:r w:rsidR="0051764F" w:rsidRPr="00FC64B1">
        <w:rPr>
          <w:sz w:val="28"/>
          <w:szCs w:val="28"/>
        </w:rPr>
        <w:t xml:space="preserve"> </w:t>
      </w:r>
    </w:p>
    <w:p w:rsidR="0051764F" w:rsidRDefault="008A3DEE" w:rsidP="0051764F">
      <w:pPr>
        <w:spacing w:line="360" w:lineRule="exact"/>
        <w:rPr>
          <w:sz w:val="28"/>
          <w:szCs w:val="28"/>
        </w:rPr>
      </w:pPr>
      <w:r>
        <w:rPr>
          <w:rFonts w:hint="eastAsia"/>
          <w:sz w:val="28"/>
          <w:szCs w:val="28"/>
        </w:rPr>
        <w:t>7</w:t>
      </w:r>
      <w:r w:rsidR="0051764F">
        <w:rPr>
          <w:rFonts w:hint="eastAsia"/>
          <w:sz w:val="28"/>
          <w:szCs w:val="28"/>
        </w:rPr>
        <w:t>、</w:t>
      </w:r>
      <w:r>
        <w:rPr>
          <w:rFonts w:hint="eastAsia"/>
          <w:sz w:val="28"/>
          <w:szCs w:val="28"/>
        </w:rPr>
        <w:t>配合学校大型活动</w:t>
      </w:r>
      <w:r w:rsidR="0051764F">
        <w:rPr>
          <w:rFonts w:hint="eastAsia"/>
          <w:sz w:val="28"/>
          <w:szCs w:val="28"/>
        </w:rPr>
        <w:t>的</w:t>
      </w:r>
      <w:r>
        <w:rPr>
          <w:rFonts w:hint="eastAsia"/>
          <w:sz w:val="28"/>
          <w:szCs w:val="28"/>
        </w:rPr>
        <w:t>搭台</w:t>
      </w:r>
      <w:r w:rsidR="00F55B09">
        <w:rPr>
          <w:rFonts w:hint="eastAsia"/>
          <w:sz w:val="28"/>
          <w:szCs w:val="28"/>
        </w:rPr>
        <w:t>及广告栏目的安装</w:t>
      </w:r>
      <w:r>
        <w:rPr>
          <w:rFonts w:hint="eastAsia"/>
          <w:sz w:val="28"/>
          <w:szCs w:val="28"/>
        </w:rPr>
        <w:t>等工作</w:t>
      </w:r>
      <w:r w:rsidR="0051764F" w:rsidRPr="00FC64B1">
        <w:rPr>
          <w:rFonts w:hint="eastAsia"/>
          <w:sz w:val="28"/>
          <w:szCs w:val="28"/>
        </w:rPr>
        <w:t>。</w:t>
      </w:r>
      <w:r w:rsidR="0051764F" w:rsidRPr="00FC64B1">
        <w:rPr>
          <w:sz w:val="28"/>
          <w:szCs w:val="28"/>
        </w:rPr>
        <w:t> </w:t>
      </w:r>
    </w:p>
    <w:p w:rsidR="001B77EF" w:rsidRPr="001B77EF" w:rsidRDefault="001B77EF" w:rsidP="0051764F">
      <w:pPr>
        <w:spacing w:line="360" w:lineRule="exact"/>
        <w:rPr>
          <w:color w:val="FF0000"/>
          <w:sz w:val="28"/>
          <w:szCs w:val="28"/>
        </w:rPr>
      </w:pPr>
      <w:r>
        <w:rPr>
          <w:rFonts w:hint="eastAsia"/>
          <w:sz w:val="28"/>
          <w:szCs w:val="28"/>
        </w:rPr>
        <w:t>8</w:t>
      </w:r>
      <w:r>
        <w:rPr>
          <w:rFonts w:hint="eastAsia"/>
          <w:sz w:val="28"/>
          <w:szCs w:val="28"/>
        </w:rPr>
        <w:t>、</w:t>
      </w:r>
      <w:r w:rsidRPr="001B77EF">
        <w:rPr>
          <w:rFonts w:hint="eastAsia"/>
          <w:sz w:val="28"/>
          <w:szCs w:val="28"/>
        </w:rPr>
        <w:t>完成学校交给的其它临时性任务。</w:t>
      </w:r>
    </w:p>
    <w:p w:rsidR="0051764F" w:rsidRPr="00CF03C7" w:rsidRDefault="0051764F" w:rsidP="0051764F">
      <w:pPr>
        <w:spacing w:line="360" w:lineRule="exact"/>
        <w:rPr>
          <w:b/>
          <w:sz w:val="28"/>
          <w:szCs w:val="28"/>
        </w:rPr>
      </w:pPr>
      <w:r w:rsidRPr="00CF03C7">
        <w:rPr>
          <w:rFonts w:hint="eastAsia"/>
          <w:b/>
          <w:sz w:val="28"/>
          <w:szCs w:val="28"/>
        </w:rPr>
        <w:t>三、服务要求</w:t>
      </w:r>
    </w:p>
    <w:p w:rsidR="0051764F" w:rsidRPr="005449FE" w:rsidRDefault="0051764F" w:rsidP="0000234C">
      <w:pPr>
        <w:spacing w:line="360" w:lineRule="exact"/>
        <w:ind w:firstLineChars="200" w:firstLine="560"/>
        <w:rPr>
          <w:color w:val="FF0000"/>
          <w:sz w:val="28"/>
          <w:szCs w:val="28"/>
        </w:rPr>
      </w:pPr>
      <w:r>
        <w:rPr>
          <w:rFonts w:hint="eastAsia"/>
          <w:sz w:val="28"/>
          <w:szCs w:val="28"/>
        </w:rPr>
        <w:t>中标方在维修保养工作中，必须坚持高</w:t>
      </w:r>
      <w:r w:rsidR="001A2C73">
        <w:rPr>
          <w:rFonts w:hint="eastAsia"/>
          <w:sz w:val="28"/>
          <w:szCs w:val="28"/>
        </w:rPr>
        <w:t>标准、严要求，坚持全心全意为学校教育、科研、生活服务的理念。所有</w:t>
      </w:r>
      <w:r w:rsidR="0000234C">
        <w:rPr>
          <w:rFonts w:hint="eastAsia"/>
          <w:sz w:val="28"/>
          <w:szCs w:val="28"/>
        </w:rPr>
        <w:t>设备维修</w:t>
      </w:r>
      <w:r>
        <w:rPr>
          <w:rFonts w:hint="eastAsia"/>
          <w:sz w:val="28"/>
          <w:szCs w:val="28"/>
        </w:rPr>
        <w:t>保养、服务</w:t>
      </w:r>
      <w:r>
        <w:rPr>
          <w:rFonts w:hint="eastAsia"/>
          <w:sz w:val="28"/>
          <w:szCs w:val="28"/>
        </w:rPr>
        <w:lastRenderedPageBreak/>
        <w:t>均应按照相应设备的操作规范和</w:t>
      </w:r>
      <w:r w:rsidR="00A12F29">
        <w:rPr>
          <w:rFonts w:hint="eastAsia"/>
          <w:sz w:val="28"/>
          <w:szCs w:val="28"/>
        </w:rPr>
        <w:t>维修</w:t>
      </w:r>
      <w:r>
        <w:rPr>
          <w:rFonts w:hint="eastAsia"/>
          <w:sz w:val="28"/>
          <w:szCs w:val="28"/>
        </w:rPr>
        <w:t>保养要求进行作业</w:t>
      </w:r>
      <w:r w:rsidR="001B77EF">
        <w:rPr>
          <w:rFonts w:hint="eastAsia"/>
          <w:sz w:val="28"/>
          <w:szCs w:val="28"/>
        </w:rPr>
        <w:t>。</w:t>
      </w:r>
    </w:p>
    <w:p w:rsidR="00392B40" w:rsidRDefault="0051764F" w:rsidP="0051764F">
      <w:pPr>
        <w:spacing w:line="360" w:lineRule="exact"/>
        <w:rPr>
          <w:sz w:val="28"/>
          <w:szCs w:val="28"/>
        </w:rPr>
      </w:pPr>
      <w:r>
        <w:rPr>
          <w:rFonts w:hint="eastAsia"/>
          <w:sz w:val="28"/>
          <w:szCs w:val="28"/>
        </w:rPr>
        <w:t>1</w:t>
      </w:r>
      <w:r>
        <w:rPr>
          <w:rFonts w:hint="eastAsia"/>
          <w:sz w:val="28"/>
          <w:szCs w:val="28"/>
        </w:rPr>
        <w:t>、</w:t>
      </w:r>
      <w:r w:rsidR="00392B40">
        <w:rPr>
          <w:rFonts w:hint="eastAsia"/>
          <w:sz w:val="28"/>
          <w:szCs w:val="28"/>
        </w:rPr>
        <w:t>对维修人员的要求</w:t>
      </w:r>
    </w:p>
    <w:p w:rsidR="00392B40" w:rsidRDefault="00392B40" w:rsidP="0051764F">
      <w:pPr>
        <w:spacing w:line="360" w:lineRule="exact"/>
        <w:rPr>
          <w:sz w:val="28"/>
          <w:szCs w:val="28"/>
        </w:rPr>
      </w:pPr>
      <w:r>
        <w:rPr>
          <w:rFonts w:hint="eastAsia"/>
          <w:sz w:val="28"/>
          <w:szCs w:val="28"/>
        </w:rPr>
        <w:t>1.1</w:t>
      </w:r>
      <w:r>
        <w:rPr>
          <w:rFonts w:hint="eastAsia"/>
          <w:sz w:val="28"/>
          <w:szCs w:val="28"/>
        </w:rPr>
        <w:t>熟悉业务，有上岗操作证；</w:t>
      </w:r>
    </w:p>
    <w:p w:rsidR="00392B40" w:rsidRDefault="00392B40" w:rsidP="0051764F">
      <w:pPr>
        <w:spacing w:line="360" w:lineRule="exact"/>
        <w:rPr>
          <w:sz w:val="28"/>
          <w:szCs w:val="28"/>
        </w:rPr>
      </w:pPr>
      <w:r>
        <w:rPr>
          <w:rFonts w:hint="eastAsia"/>
          <w:sz w:val="28"/>
          <w:szCs w:val="28"/>
        </w:rPr>
        <w:t>1.2</w:t>
      </w:r>
      <w:r>
        <w:rPr>
          <w:rFonts w:hint="eastAsia"/>
          <w:sz w:val="28"/>
          <w:szCs w:val="28"/>
        </w:rPr>
        <w:t>上班时着装统一，佩戴胸卡；</w:t>
      </w:r>
    </w:p>
    <w:p w:rsidR="00BC3422" w:rsidRDefault="00392B40" w:rsidP="0051764F">
      <w:pPr>
        <w:spacing w:line="360" w:lineRule="exact"/>
        <w:rPr>
          <w:sz w:val="28"/>
          <w:szCs w:val="28"/>
        </w:rPr>
      </w:pPr>
      <w:r>
        <w:rPr>
          <w:rFonts w:hint="eastAsia"/>
          <w:sz w:val="28"/>
          <w:szCs w:val="28"/>
        </w:rPr>
        <w:t>1.3</w:t>
      </w:r>
      <w:r>
        <w:rPr>
          <w:rFonts w:hint="eastAsia"/>
          <w:sz w:val="28"/>
          <w:szCs w:val="28"/>
        </w:rPr>
        <w:t>树立“以生为本”的服务理念</w:t>
      </w:r>
      <w:r w:rsidR="006B24A2">
        <w:rPr>
          <w:rFonts w:hint="eastAsia"/>
          <w:sz w:val="28"/>
          <w:szCs w:val="28"/>
        </w:rPr>
        <w:t>，主动</w:t>
      </w:r>
      <w:r w:rsidR="00BC3422">
        <w:rPr>
          <w:rFonts w:hint="eastAsia"/>
          <w:sz w:val="28"/>
          <w:szCs w:val="28"/>
        </w:rPr>
        <w:t>、热情、周到服务；</w:t>
      </w:r>
    </w:p>
    <w:p w:rsidR="00BC3422" w:rsidRDefault="00BC3422" w:rsidP="0051764F">
      <w:pPr>
        <w:spacing w:line="360" w:lineRule="exact"/>
        <w:rPr>
          <w:sz w:val="28"/>
          <w:szCs w:val="28"/>
        </w:rPr>
      </w:pPr>
      <w:r>
        <w:rPr>
          <w:rFonts w:hint="eastAsia"/>
          <w:sz w:val="28"/>
          <w:szCs w:val="28"/>
        </w:rPr>
        <w:t>1.4</w:t>
      </w:r>
      <w:r>
        <w:rPr>
          <w:rFonts w:hint="eastAsia"/>
          <w:sz w:val="28"/>
          <w:szCs w:val="28"/>
        </w:rPr>
        <w:t>爱岗敬业工作负责</w:t>
      </w:r>
      <w:r w:rsidR="00654A41">
        <w:rPr>
          <w:rFonts w:hint="eastAsia"/>
          <w:sz w:val="28"/>
          <w:szCs w:val="28"/>
        </w:rPr>
        <w:t>，</w:t>
      </w:r>
      <w:r>
        <w:rPr>
          <w:rFonts w:hint="eastAsia"/>
          <w:sz w:val="28"/>
          <w:szCs w:val="28"/>
        </w:rPr>
        <w:t>认真完成各项任务；</w:t>
      </w:r>
    </w:p>
    <w:p w:rsidR="00BC3422" w:rsidRDefault="00BC3422" w:rsidP="0051764F">
      <w:pPr>
        <w:spacing w:line="360" w:lineRule="exact"/>
        <w:rPr>
          <w:sz w:val="28"/>
          <w:szCs w:val="28"/>
        </w:rPr>
      </w:pPr>
      <w:r>
        <w:rPr>
          <w:rFonts w:hint="eastAsia"/>
          <w:sz w:val="28"/>
          <w:szCs w:val="28"/>
        </w:rPr>
        <w:t>1.5</w:t>
      </w:r>
      <w:r>
        <w:rPr>
          <w:rFonts w:hint="eastAsia"/>
          <w:sz w:val="28"/>
          <w:szCs w:val="28"/>
        </w:rPr>
        <w:t>接到维修任务后随叫随到，及时完成。</w:t>
      </w:r>
    </w:p>
    <w:p w:rsidR="00BC3422" w:rsidRDefault="00BC3422" w:rsidP="0051764F">
      <w:pPr>
        <w:spacing w:line="360" w:lineRule="exact"/>
        <w:rPr>
          <w:sz w:val="28"/>
          <w:szCs w:val="28"/>
        </w:rPr>
      </w:pPr>
      <w:r>
        <w:rPr>
          <w:rFonts w:hint="eastAsia"/>
          <w:sz w:val="28"/>
          <w:szCs w:val="28"/>
        </w:rPr>
        <w:t>2</w:t>
      </w:r>
      <w:r>
        <w:rPr>
          <w:rFonts w:hint="eastAsia"/>
          <w:sz w:val="28"/>
          <w:szCs w:val="28"/>
        </w:rPr>
        <w:t>、日常维修时间</w:t>
      </w:r>
    </w:p>
    <w:p w:rsidR="00BC3422" w:rsidRDefault="00BC3422" w:rsidP="0051764F">
      <w:pPr>
        <w:spacing w:line="360" w:lineRule="exact"/>
        <w:rPr>
          <w:sz w:val="28"/>
          <w:szCs w:val="28"/>
        </w:rPr>
      </w:pPr>
      <w:r>
        <w:rPr>
          <w:rFonts w:hint="eastAsia"/>
          <w:sz w:val="28"/>
          <w:szCs w:val="28"/>
        </w:rPr>
        <w:t>2.1</w:t>
      </w:r>
      <w:r>
        <w:rPr>
          <w:rFonts w:hint="eastAsia"/>
          <w:sz w:val="28"/>
          <w:szCs w:val="28"/>
        </w:rPr>
        <w:t>周一至周五</w:t>
      </w:r>
      <w:r>
        <w:rPr>
          <w:rFonts w:hint="eastAsia"/>
          <w:sz w:val="28"/>
          <w:szCs w:val="28"/>
        </w:rPr>
        <w:t>8:00</w:t>
      </w:r>
      <w:r>
        <w:rPr>
          <w:sz w:val="28"/>
          <w:szCs w:val="28"/>
        </w:rPr>
        <w:t>—</w:t>
      </w:r>
      <w:r>
        <w:rPr>
          <w:rFonts w:hint="eastAsia"/>
          <w:sz w:val="28"/>
          <w:szCs w:val="28"/>
        </w:rPr>
        <w:t>22</w:t>
      </w:r>
      <w:r w:rsidR="00C8389E">
        <w:rPr>
          <w:rFonts w:hint="eastAsia"/>
          <w:sz w:val="28"/>
          <w:szCs w:val="28"/>
        </w:rPr>
        <w:t>:</w:t>
      </w:r>
      <w:r>
        <w:rPr>
          <w:rFonts w:hint="eastAsia"/>
          <w:sz w:val="28"/>
          <w:szCs w:val="28"/>
        </w:rPr>
        <w:t>00</w:t>
      </w:r>
      <w:r>
        <w:rPr>
          <w:rFonts w:hint="eastAsia"/>
          <w:sz w:val="28"/>
          <w:szCs w:val="28"/>
        </w:rPr>
        <w:t>结束</w:t>
      </w:r>
      <w:r w:rsidR="005449FE">
        <w:rPr>
          <w:rFonts w:hint="eastAsia"/>
          <w:sz w:val="28"/>
          <w:szCs w:val="28"/>
        </w:rPr>
        <w:t>；</w:t>
      </w:r>
    </w:p>
    <w:p w:rsidR="0051764F" w:rsidRDefault="00BC3422" w:rsidP="0051764F">
      <w:pPr>
        <w:spacing w:line="360" w:lineRule="exact"/>
        <w:rPr>
          <w:sz w:val="28"/>
          <w:szCs w:val="28"/>
        </w:rPr>
      </w:pPr>
      <w:r>
        <w:rPr>
          <w:rFonts w:hint="eastAsia"/>
          <w:sz w:val="28"/>
          <w:szCs w:val="28"/>
        </w:rPr>
        <w:t>2.2</w:t>
      </w:r>
      <w:r>
        <w:rPr>
          <w:rFonts w:hint="eastAsia"/>
          <w:sz w:val="28"/>
          <w:szCs w:val="28"/>
        </w:rPr>
        <w:t>周六、周日及国定假日安排维修值班人员，应对突发故障的处理。</w:t>
      </w:r>
      <w:r w:rsidR="0051764F">
        <w:rPr>
          <w:rFonts w:hint="eastAsia"/>
          <w:sz w:val="28"/>
          <w:szCs w:val="28"/>
        </w:rPr>
        <w:t>确保</w:t>
      </w:r>
      <w:r w:rsidR="0051764F">
        <w:rPr>
          <w:rFonts w:hint="eastAsia"/>
          <w:sz w:val="28"/>
          <w:szCs w:val="28"/>
        </w:rPr>
        <w:t>365</w:t>
      </w:r>
      <w:r w:rsidR="0051764F">
        <w:rPr>
          <w:rFonts w:hint="eastAsia"/>
          <w:sz w:val="28"/>
          <w:szCs w:val="28"/>
        </w:rPr>
        <w:t>天</w:t>
      </w:r>
      <w:r w:rsidR="0051764F">
        <w:rPr>
          <w:rFonts w:hint="eastAsia"/>
          <w:sz w:val="28"/>
          <w:szCs w:val="28"/>
        </w:rPr>
        <w:t>24</w:t>
      </w:r>
      <w:r w:rsidR="0051764F">
        <w:rPr>
          <w:rFonts w:hint="eastAsia"/>
          <w:sz w:val="28"/>
          <w:szCs w:val="28"/>
        </w:rPr>
        <w:t>小时上岗（包括值班）。</w:t>
      </w:r>
    </w:p>
    <w:p w:rsidR="00A12F29" w:rsidRDefault="0051764F" w:rsidP="0051764F">
      <w:pPr>
        <w:spacing w:line="360" w:lineRule="exact"/>
        <w:rPr>
          <w:sz w:val="28"/>
          <w:szCs w:val="28"/>
        </w:rPr>
      </w:pPr>
      <w:r>
        <w:rPr>
          <w:rFonts w:hint="eastAsia"/>
          <w:sz w:val="28"/>
          <w:szCs w:val="28"/>
        </w:rPr>
        <w:t>3</w:t>
      </w:r>
      <w:r w:rsidR="00A12F29">
        <w:rPr>
          <w:rFonts w:hint="eastAsia"/>
          <w:sz w:val="28"/>
          <w:szCs w:val="28"/>
        </w:rPr>
        <w:t>、日常维修质量考核要求</w:t>
      </w:r>
      <w:r w:rsidR="00153F84">
        <w:rPr>
          <w:rFonts w:hint="eastAsia"/>
          <w:sz w:val="28"/>
          <w:szCs w:val="28"/>
        </w:rPr>
        <w:t>：</w:t>
      </w:r>
    </w:p>
    <w:p w:rsidR="0051764F" w:rsidRDefault="00A12F29" w:rsidP="0051764F">
      <w:pPr>
        <w:spacing w:line="360" w:lineRule="exact"/>
        <w:rPr>
          <w:sz w:val="28"/>
          <w:szCs w:val="28"/>
        </w:rPr>
      </w:pPr>
      <w:r>
        <w:rPr>
          <w:rFonts w:hint="eastAsia"/>
          <w:sz w:val="28"/>
          <w:szCs w:val="28"/>
        </w:rPr>
        <w:t>3.1</w:t>
      </w:r>
      <w:r>
        <w:rPr>
          <w:rFonts w:hint="eastAsia"/>
          <w:sz w:val="28"/>
          <w:szCs w:val="28"/>
        </w:rPr>
        <w:t>楼宇内供电系统设备设施维修保养运行正常完好率</w:t>
      </w:r>
      <w:r>
        <w:rPr>
          <w:rFonts w:hint="eastAsia"/>
          <w:sz w:val="28"/>
          <w:szCs w:val="28"/>
        </w:rPr>
        <w:t>98%</w:t>
      </w:r>
      <w:r>
        <w:rPr>
          <w:rFonts w:hint="eastAsia"/>
          <w:sz w:val="28"/>
          <w:szCs w:val="28"/>
        </w:rPr>
        <w:t>以上；</w:t>
      </w:r>
    </w:p>
    <w:p w:rsidR="00A12F29" w:rsidRDefault="00A12F29" w:rsidP="0051764F">
      <w:pPr>
        <w:spacing w:line="360" w:lineRule="exact"/>
        <w:rPr>
          <w:sz w:val="28"/>
          <w:szCs w:val="28"/>
        </w:rPr>
      </w:pPr>
      <w:r>
        <w:rPr>
          <w:rFonts w:hint="eastAsia"/>
          <w:sz w:val="28"/>
          <w:szCs w:val="28"/>
        </w:rPr>
        <w:t>3.2</w:t>
      </w:r>
      <w:r>
        <w:rPr>
          <w:rFonts w:hint="eastAsia"/>
          <w:sz w:val="28"/>
          <w:szCs w:val="28"/>
        </w:rPr>
        <w:t>供水系统设备设施维修保养运行正常完好率</w:t>
      </w:r>
      <w:r>
        <w:rPr>
          <w:rFonts w:hint="eastAsia"/>
          <w:sz w:val="28"/>
          <w:szCs w:val="28"/>
        </w:rPr>
        <w:t>98%</w:t>
      </w:r>
      <w:r>
        <w:rPr>
          <w:rFonts w:hint="eastAsia"/>
          <w:sz w:val="28"/>
          <w:szCs w:val="28"/>
        </w:rPr>
        <w:t>以上；</w:t>
      </w:r>
    </w:p>
    <w:p w:rsidR="00A12F29" w:rsidRDefault="00A12F29" w:rsidP="0051764F">
      <w:pPr>
        <w:spacing w:line="360" w:lineRule="exact"/>
        <w:rPr>
          <w:sz w:val="28"/>
          <w:szCs w:val="28"/>
        </w:rPr>
      </w:pPr>
      <w:r>
        <w:rPr>
          <w:rFonts w:hint="eastAsia"/>
          <w:sz w:val="28"/>
          <w:szCs w:val="28"/>
        </w:rPr>
        <w:t>3.3</w:t>
      </w:r>
      <w:r>
        <w:rPr>
          <w:rFonts w:hint="eastAsia"/>
          <w:sz w:val="28"/>
          <w:szCs w:val="28"/>
        </w:rPr>
        <w:t>教育设施、办公设施维修保养运行正常完好率</w:t>
      </w:r>
      <w:r w:rsidR="00C0682F">
        <w:rPr>
          <w:rFonts w:hint="eastAsia"/>
          <w:sz w:val="28"/>
          <w:szCs w:val="28"/>
        </w:rPr>
        <w:t>97</w:t>
      </w:r>
      <w:r>
        <w:rPr>
          <w:rFonts w:hint="eastAsia"/>
          <w:sz w:val="28"/>
          <w:szCs w:val="28"/>
        </w:rPr>
        <w:t>%</w:t>
      </w:r>
      <w:r>
        <w:rPr>
          <w:rFonts w:hint="eastAsia"/>
          <w:sz w:val="28"/>
          <w:szCs w:val="28"/>
        </w:rPr>
        <w:t>以上；</w:t>
      </w:r>
    </w:p>
    <w:p w:rsidR="00C0682F" w:rsidRDefault="00C0682F" w:rsidP="0051764F">
      <w:pPr>
        <w:spacing w:line="360" w:lineRule="exact"/>
        <w:rPr>
          <w:sz w:val="28"/>
          <w:szCs w:val="28"/>
        </w:rPr>
      </w:pPr>
      <w:r>
        <w:rPr>
          <w:rFonts w:hint="eastAsia"/>
          <w:sz w:val="28"/>
          <w:szCs w:val="28"/>
        </w:rPr>
        <w:t>3.4</w:t>
      </w:r>
      <w:r>
        <w:rPr>
          <w:rFonts w:hint="eastAsia"/>
          <w:sz w:val="28"/>
          <w:szCs w:val="28"/>
        </w:rPr>
        <w:t>服务维修应急率</w:t>
      </w:r>
      <w:r>
        <w:rPr>
          <w:rFonts w:hint="eastAsia"/>
          <w:sz w:val="28"/>
          <w:szCs w:val="28"/>
        </w:rPr>
        <w:t>100%</w:t>
      </w:r>
    </w:p>
    <w:p w:rsidR="00C0682F" w:rsidRDefault="00C0682F" w:rsidP="0051764F">
      <w:pPr>
        <w:spacing w:line="360" w:lineRule="exact"/>
        <w:rPr>
          <w:sz w:val="28"/>
          <w:szCs w:val="28"/>
        </w:rPr>
      </w:pPr>
      <w:r>
        <w:rPr>
          <w:rFonts w:hint="eastAsia"/>
          <w:sz w:val="28"/>
          <w:szCs w:val="28"/>
        </w:rPr>
        <w:t>3.5</w:t>
      </w:r>
      <w:r>
        <w:rPr>
          <w:rFonts w:hint="eastAsia"/>
          <w:sz w:val="28"/>
          <w:szCs w:val="28"/>
        </w:rPr>
        <w:t>校领导、师生对日常维修满意率</w:t>
      </w:r>
      <w:r>
        <w:rPr>
          <w:rFonts w:hint="eastAsia"/>
          <w:sz w:val="28"/>
          <w:szCs w:val="28"/>
        </w:rPr>
        <w:t>96%</w:t>
      </w:r>
      <w:r>
        <w:rPr>
          <w:rFonts w:hint="eastAsia"/>
          <w:sz w:val="28"/>
          <w:szCs w:val="28"/>
        </w:rPr>
        <w:t>以上；</w:t>
      </w:r>
    </w:p>
    <w:p w:rsidR="0051764F" w:rsidRDefault="00C0682F" w:rsidP="0051764F">
      <w:pPr>
        <w:spacing w:line="360" w:lineRule="exact"/>
        <w:rPr>
          <w:sz w:val="28"/>
          <w:szCs w:val="28"/>
        </w:rPr>
      </w:pPr>
      <w:r>
        <w:rPr>
          <w:rFonts w:hint="eastAsia"/>
          <w:sz w:val="28"/>
          <w:szCs w:val="28"/>
        </w:rPr>
        <w:t>4</w:t>
      </w:r>
      <w:r>
        <w:rPr>
          <w:rFonts w:hint="eastAsia"/>
          <w:sz w:val="28"/>
          <w:szCs w:val="28"/>
        </w:rPr>
        <w:t>、</w:t>
      </w:r>
      <w:r w:rsidR="0051764F">
        <w:rPr>
          <w:rFonts w:hint="eastAsia"/>
          <w:sz w:val="28"/>
          <w:szCs w:val="28"/>
        </w:rPr>
        <w:t>、配备日常的固定报修电话和手机电话，确保</w:t>
      </w:r>
      <w:r w:rsidR="0051764F">
        <w:rPr>
          <w:rFonts w:hint="eastAsia"/>
          <w:sz w:val="28"/>
          <w:szCs w:val="28"/>
        </w:rPr>
        <w:t>24</w:t>
      </w:r>
      <w:r w:rsidR="0051764F">
        <w:rPr>
          <w:rFonts w:hint="eastAsia"/>
          <w:sz w:val="28"/>
          <w:szCs w:val="28"/>
        </w:rPr>
        <w:t>小时开通</w:t>
      </w:r>
      <w:r w:rsidR="005449FE">
        <w:rPr>
          <w:rFonts w:hint="eastAsia"/>
          <w:sz w:val="28"/>
          <w:szCs w:val="28"/>
        </w:rPr>
        <w:t>，</w:t>
      </w:r>
      <w:r w:rsidR="0051764F">
        <w:rPr>
          <w:rFonts w:hint="eastAsia"/>
          <w:sz w:val="28"/>
          <w:szCs w:val="28"/>
        </w:rPr>
        <w:t>费用自理。</w:t>
      </w:r>
    </w:p>
    <w:p w:rsidR="006B24A2" w:rsidRDefault="006B24A2" w:rsidP="0051764F">
      <w:pPr>
        <w:spacing w:line="360" w:lineRule="exact"/>
        <w:rPr>
          <w:sz w:val="28"/>
          <w:szCs w:val="28"/>
        </w:rPr>
      </w:pPr>
      <w:r>
        <w:rPr>
          <w:rFonts w:hint="eastAsia"/>
          <w:sz w:val="28"/>
          <w:szCs w:val="28"/>
        </w:rPr>
        <w:t>5</w:t>
      </w:r>
      <w:r w:rsidR="00FF42FA">
        <w:rPr>
          <w:rFonts w:hint="eastAsia"/>
          <w:sz w:val="28"/>
          <w:szCs w:val="28"/>
        </w:rPr>
        <w:t>、制定相应日常维修管理制度</w:t>
      </w:r>
      <w:r w:rsidR="002E07A7">
        <w:rPr>
          <w:rFonts w:hint="eastAsia"/>
          <w:sz w:val="28"/>
          <w:szCs w:val="28"/>
        </w:rPr>
        <w:t>：</w:t>
      </w:r>
    </w:p>
    <w:p w:rsidR="006B24A2" w:rsidRDefault="006B24A2" w:rsidP="0051764F">
      <w:pPr>
        <w:spacing w:line="360" w:lineRule="exact"/>
        <w:rPr>
          <w:sz w:val="28"/>
          <w:szCs w:val="28"/>
        </w:rPr>
      </w:pPr>
      <w:r>
        <w:rPr>
          <w:rFonts w:hint="eastAsia"/>
          <w:sz w:val="28"/>
          <w:szCs w:val="28"/>
        </w:rPr>
        <w:t>5.1</w:t>
      </w:r>
      <w:r>
        <w:rPr>
          <w:rFonts w:hint="eastAsia"/>
          <w:sz w:val="28"/>
          <w:szCs w:val="28"/>
        </w:rPr>
        <w:t>供水系统设备设施维修保养制度</w:t>
      </w:r>
      <w:r w:rsidR="000A72D1">
        <w:rPr>
          <w:rFonts w:hint="eastAsia"/>
          <w:sz w:val="28"/>
          <w:szCs w:val="28"/>
        </w:rPr>
        <w:t>；</w:t>
      </w:r>
    </w:p>
    <w:p w:rsidR="000A72D1" w:rsidRDefault="000A72D1" w:rsidP="0051764F">
      <w:pPr>
        <w:spacing w:line="360" w:lineRule="exact"/>
        <w:rPr>
          <w:sz w:val="28"/>
          <w:szCs w:val="28"/>
        </w:rPr>
      </w:pPr>
      <w:r>
        <w:rPr>
          <w:rFonts w:hint="eastAsia"/>
          <w:sz w:val="28"/>
          <w:szCs w:val="28"/>
        </w:rPr>
        <w:t>5.2</w:t>
      </w:r>
      <w:r>
        <w:rPr>
          <w:rFonts w:hint="eastAsia"/>
          <w:sz w:val="28"/>
          <w:szCs w:val="28"/>
        </w:rPr>
        <w:t>供电系统设备设施维修保养制度；</w:t>
      </w:r>
    </w:p>
    <w:p w:rsidR="000A72D1" w:rsidRDefault="000A72D1" w:rsidP="0051764F">
      <w:pPr>
        <w:spacing w:line="360" w:lineRule="exact"/>
        <w:rPr>
          <w:sz w:val="28"/>
          <w:szCs w:val="28"/>
        </w:rPr>
      </w:pPr>
      <w:r>
        <w:rPr>
          <w:rFonts w:hint="eastAsia"/>
          <w:sz w:val="28"/>
          <w:szCs w:val="28"/>
        </w:rPr>
        <w:t>5.3</w:t>
      </w:r>
      <w:r>
        <w:rPr>
          <w:rFonts w:hint="eastAsia"/>
          <w:sz w:val="28"/>
          <w:szCs w:val="28"/>
        </w:rPr>
        <w:t>教育设备设施维修保养制度；</w:t>
      </w:r>
    </w:p>
    <w:p w:rsidR="000A72D1" w:rsidRDefault="000A72D1" w:rsidP="0051764F">
      <w:pPr>
        <w:spacing w:line="360" w:lineRule="exact"/>
        <w:rPr>
          <w:sz w:val="28"/>
          <w:szCs w:val="28"/>
        </w:rPr>
      </w:pPr>
      <w:r>
        <w:rPr>
          <w:rFonts w:hint="eastAsia"/>
          <w:sz w:val="28"/>
          <w:szCs w:val="28"/>
        </w:rPr>
        <w:t>5.4</w:t>
      </w:r>
      <w:r>
        <w:rPr>
          <w:rFonts w:hint="eastAsia"/>
          <w:sz w:val="28"/>
          <w:szCs w:val="28"/>
        </w:rPr>
        <w:t>日常维修巡视检查制度；</w:t>
      </w:r>
    </w:p>
    <w:p w:rsidR="000A72D1" w:rsidRDefault="000A72D1" w:rsidP="0051764F">
      <w:pPr>
        <w:spacing w:line="360" w:lineRule="exact"/>
        <w:rPr>
          <w:sz w:val="28"/>
          <w:szCs w:val="28"/>
        </w:rPr>
      </w:pPr>
      <w:r>
        <w:rPr>
          <w:rFonts w:hint="eastAsia"/>
          <w:sz w:val="28"/>
          <w:szCs w:val="28"/>
        </w:rPr>
        <w:t>5.5</w:t>
      </w:r>
      <w:r>
        <w:rPr>
          <w:rFonts w:hint="eastAsia"/>
          <w:sz w:val="28"/>
          <w:szCs w:val="28"/>
        </w:rPr>
        <w:t>日常维修人员管理制度；</w:t>
      </w:r>
    </w:p>
    <w:p w:rsidR="000A72D1" w:rsidRDefault="000A72D1" w:rsidP="0051764F">
      <w:pPr>
        <w:spacing w:line="360" w:lineRule="exact"/>
        <w:rPr>
          <w:sz w:val="28"/>
          <w:szCs w:val="28"/>
        </w:rPr>
      </w:pPr>
      <w:r>
        <w:rPr>
          <w:rFonts w:hint="eastAsia"/>
          <w:sz w:val="28"/>
          <w:szCs w:val="28"/>
        </w:rPr>
        <w:t>5.6</w:t>
      </w:r>
      <w:r>
        <w:rPr>
          <w:rFonts w:hint="eastAsia"/>
          <w:sz w:val="28"/>
          <w:szCs w:val="28"/>
        </w:rPr>
        <w:t>安全守则；</w:t>
      </w:r>
    </w:p>
    <w:p w:rsidR="000A72D1" w:rsidRDefault="000A72D1" w:rsidP="0051764F">
      <w:pPr>
        <w:spacing w:line="360" w:lineRule="exact"/>
        <w:rPr>
          <w:sz w:val="28"/>
          <w:szCs w:val="28"/>
        </w:rPr>
      </w:pPr>
      <w:r>
        <w:rPr>
          <w:rFonts w:hint="eastAsia"/>
          <w:sz w:val="28"/>
          <w:szCs w:val="28"/>
        </w:rPr>
        <w:t>5.7</w:t>
      </w:r>
      <w:r>
        <w:rPr>
          <w:rFonts w:hint="eastAsia"/>
          <w:sz w:val="28"/>
          <w:szCs w:val="28"/>
        </w:rPr>
        <w:t>材料领用管理制度；投诉管理制度。</w:t>
      </w:r>
    </w:p>
    <w:p w:rsidR="000A72D1" w:rsidRDefault="000A72D1" w:rsidP="0051764F">
      <w:pPr>
        <w:spacing w:line="360" w:lineRule="exact"/>
        <w:rPr>
          <w:sz w:val="28"/>
          <w:szCs w:val="28"/>
        </w:rPr>
      </w:pPr>
      <w:r>
        <w:rPr>
          <w:rFonts w:hint="eastAsia"/>
          <w:sz w:val="28"/>
          <w:szCs w:val="28"/>
        </w:rPr>
        <w:t>5.8</w:t>
      </w:r>
      <w:r>
        <w:rPr>
          <w:rFonts w:hint="eastAsia"/>
          <w:sz w:val="28"/>
          <w:szCs w:val="28"/>
        </w:rPr>
        <w:t>维修计划；</w:t>
      </w:r>
    </w:p>
    <w:p w:rsidR="000A72D1" w:rsidRDefault="000A72D1" w:rsidP="0051764F">
      <w:pPr>
        <w:spacing w:line="360" w:lineRule="exact"/>
        <w:rPr>
          <w:sz w:val="28"/>
          <w:szCs w:val="28"/>
        </w:rPr>
      </w:pPr>
      <w:r>
        <w:rPr>
          <w:rFonts w:hint="eastAsia"/>
          <w:sz w:val="28"/>
          <w:szCs w:val="28"/>
        </w:rPr>
        <w:t>5.9</w:t>
      </w:r>
      <w:r>
        <w:rPr>
          <w:rFonts w:hint="eastAsia"/>
          <w:sz w:val="28"/>
          <w:szCs w:val="28"/>
        </w:rPr>
        <w:t>上下水管道维修记录；</w:t>
      </w:r>
    </w:p>
    <w:p w:rsidR="000A72D1" w:rsidRDefault="000A72D1" w:rsidP="0051764F">
      <w:pPr>
        <w:spacing w:line="360" w:lineRule="exact"/>
        <w:rPr>
          <w:sz w:val="28"/>
          <w:szCs w:val="28"/>
        </w:rPr>
      </w:pPr>
      <w:r>
        <w:rPr>
          <w:rFonts w:hint="eastAsia"/>
          <w:sz w:val="28"/>
          <w:szCs w:val="28"/>
        </w:rPr>
        <w:t>5.10</w:t>
      </w:r>
      <w:r>
        <w:rPr>
          <w:rFonts w:hint="eastAsia"/>
          <w:sz w:val="28"/>
          <w:szCs w:val="28"/>
        </w:rPr>
        <w:t>隔油池、油水分离器清理记录。</w:t>
      </w:r>
    </w:p>
    <w:p w:rsidR="0051764F" w:rsidRPr="00FC64B1" w:rsidRDefault="000A72D1" w:rsidP="0051764F">
      <w:pPr>
        <w:spacing w:line="360" w:lineRule="exact"/>
        <w:rPr>
          <w:sz w:val="28"/>
          <w:szCs w:val="28"/>
        </w:rPr>
      </w:pPr>
      <w:r>
        <w:rPr>
          <w:rFonts w:hint="eastAsia"/>
          <w:sz w:val="28"/>
          <w:szCs w:val="28"/>
        </w:rPr>
        <w:t>6</w:t>
      </w:r>
      <w:r w:rsidR="00C0682F">
        <w:rPr>
          <w:rFonts w:hint="eastAsia"/>
          <w:sz w:val="28"/>
          <w:szCs w:val="28"/>
        </w:rPr>
        <w:t>、</w:t>
      </w:r>
      <w:r w:rsidR="0051764F">
        <w:rPr>
          <w:rFonts w:hint="eastAsia"/>
          <w:sz w:val="28"/>
          <w:szCs w:val="28"/>
        </w:rPr>
        <w:t>安全责任，中标方如违反安全操作制度及相关的操作制度所造成的人身安全事故、设备损坏等均</w:t>
      </w:r>
      <w:r w:rsidR="005449FE">
        <w:rPr>
          <w:rFonts w:hint="eastAsia"/>
          <w:sz w:val="28"/>
          <w:szCs w:val="28"/>
        </w:rPr>
        <w:t>由</w:t>
      </w:r>
      <w:r w:rsidR="0051764F">
        <w:rPr>
          <w:rFonts w:hint="eastAsia"/>
          <w:sz w:val="28"/>
          <w:szCs w:val="28"/>
        </w:rPr>
        <w:t>中标方负责赔偿。</w:t>
      </w:r>
    </w:p>
    <w:p w:rsidR="0051764F" w:rsidRPr="00FC64B1" w:rsidRDefault="000A72D1" w:rsidP="0051764F">
      <w:pPr>
        <w:spacing w:line="360" w:lineRule="exact"/>
        <w:rPr>
          <w:sz w:val="28"/>
          <w:szCs w:val="28"/>
        </w:rPr>
      </w:pPr>
      <w:r>
        <w:rPr>
          <w:rFonts w:hint="eastAsia"/>
          <w:sz w:val="28"/>
          <w:szCs w:val="28"/>
        </w:rPr>
        <w:t>7</w:t>
      </w:r>
      <w:r w:rsidR="0051764F">
        <w:rPr>
          <w:rFonts w:hint="eastAsia"/>
          <w:sz w:val="28"/>
          <w:szCs w:val="28"/>
        </w:rPr>
        <w:t>、</w:t>
      </w:r>
      <w:proofErr w:type="gramStart"/>
      <w:r w:rsidR="0051764F" w:rsidRPr="00FC64B1">
        <w:rPr>
          <w:rFonts w:hint="eastAsia"/>
          <w:sz w:val="28"/>
          <w:szCs w:val="28"/>
        </w:rPr>
        <w:t>维保</w:t>
      </w:r>
      <w:r w:rsidR="0051764F">
        <w:rPr>
          <w:rFonts w:hint="eastAsia"/>
          <w:sz w:val="28"/>
          <w:szCs w:val="28"/>
        </w:rPr>
        <w:t>服务</w:t>
      </w:r>
      <w:proofErr w:type="gramEnd"/>
      <w:r w:rsidR="0051764F">
        <w:rPr>
          <w:rFonts w:hint="eastAsia"/>
          <w:sz w:val="28"/>
          <w:szCs w:val="28"/>
        </w:rPr>
        <w:t>方式为清包工，中标方报价的投标总价包括合同期内所发生的人工费（</w:t>
      </w:r>
      <w:proofErr w:type="gramStart"/>
      <w:r w:rsidR="0051764F">
        <w:rPr>
          <w:rFonts w:hint="eastAsia"/>
          <w:sz w:val="28"/>
          <w:szCs w:val="28"/>
        </w:rPr>
        <w:t>含加金</w:t>
      </w:r>
      <w:proofErr w:type="gramEnd"/>
      <w:r w:rsidR="0051764F">
        <w:rPr>
          <w:rFonts w:hint="eastAsia"/>
          <w:sz w:val="28"/>
          <w:szCs w:val="28"/>
        </w:rPr>
        <w:t>等）全部费用。</w:t>
      </w:r>
      <w:r w:rsidR="005449FE">
        <w:rPr>
          <w:rFonts w:hint="eastAsia"/>
          <w:sz w:val="28"/>
          <w:szCs w:val="28"/>
        </w:rPr>
        <w:t>维修涉及配件更换的，</w:t>
      </w:r>
      <w:r w:rsidR="0051764F" w:rsidRPr="00FC64B1">
        <w:rPr>
          <w:rFonts w:hint="eastAsia"/>
          <w:sz w:val="28"/>
          <w:szCs w:val="28"/>
        </w:rPr>
        <w:t>以</w:t>
      </w:r>
      <w:r w:rsidR="0051764F" w:rsidRPr="00FC64B1">
        <w:rPr>
          <w:rFonts w:hint="eastAsia"/>
          <w:sz w:val="28"/>
          <w:szCs w:val="28"/>
        </w:rPr>
        <w:t>100</w:t>
      </w:r>
      <w:r w:rsidR="0051764F" w:rsidRPr="00FC64B1">
        <w:rPr>
          <w:rFonts w:hint="eastAsia"/>
          <w:sz w:val="28"/>
          <w:szCs w:val="28"/>
        </w:rPr>
        <w:t>元为界限，单个配件价格为</w:t>
      </w:r>
      <w:r w:rsidR="0051764F" w:rsidRPr="00FC64B1">
        <w:rPr>
          <w:rFonts w:hint="eastAsia"/>
          <w:sz w:val="28"/>
          <w:szCs w:val="28"/>
        </w:rPr>
        <w:t>100</w:t>
      </w:r>
      <w:r w:rsidR="0051764F" w:rsidRPr="00FC64B1">
        <w:rPr>
          <w:rFonts w:hint="eastAsia"/>
          <w:sz w:val="28"/>
          <w:szCs w:val="28"/>
        </w:rPr>
        <w:t>元以下（含</w:t>
      </w:r>
      <w:r w:rsidR="0051764F" w:rsidRPr="00FC64B1">
        <w:rPr>
          <w:rFonts w:hint="eastAsia"/>
          <w:sz w:val="28"/>
          <w:szCs w:val="28"/>
        </w:rPr>
        <w:t>100</w:t>
      </w:r>
      <w:r w:rsidR="005449FE">
        <w:rPr>
          <w:rFonts w:hint="eastAsia"/>
          <w:sz w:val="28"/>
          <w:szCs w:val="28"/>
        </w:rPr>
        <w:t>元）的，</w:t>
      </w:r>
      <w:r w:rsidR="0051764F" w:rsidRPr="00FC64B1">
        <w:rPr>
          <w:rFonts w:hint="eastAsia"/>
          <w:sz w:val="28"/>
          <w:szCs w:val="28"/>
        </w:rPr>
        <w:t>零配件费用由</w:t>
      </w:r>
      <w:r w:rsidR="00C8389E">
        <w:rPr>
          <w:rFonts w:hint="eastAsia"/>
          <w:sz w:val="28"/>
          <w:szCs w:val="28"/>
        </w:rPr>
        <w:t>中标方</w:t>
      </w:r>
      <w:r w:rsidR="0051764F" w:rsidRPr="00FC64B1">
        <w:rPr>
          <w:rFonts w:hint="eastAsia"/>
          <w:sz w:val="28"/>
          <w:szCs w:val="28"/>
        </w:rPr>
        <w:t>承担</w:t>
      </w:r>
      <w:r w:rsidR="0051764F">
        <w:rPr>
          <w:rFonts w:hint="eastAsia"/>
          <w:sz w:val="28"/>
          <w:szCs w:val="28"/>
        </w:rPr>
        <w:t>，</w:t>
      </w:r>
      <w:r w:rsidR="0051764F" w:rsidRPr="00FC64B1">
        <w:rPr>
          <w:rFonts w:hint="eastAsia"/>
          <w:sz w:val="28"/>
          <w:szCs w:val="28"/>
        </w:rPr>
        <w:t>单个配件价格为</w:t>
      </w:r>
      <w:r w:rsidR="0051764F" w:rsidRPr="00FC64B1">
        <w:rPr>
          <w:rFonts w:hint="eastAsia"/>
          <w:sz w:val="28"/>
          <w:szCs w:val="28"/>
        </w:rPr>
        <w:t>100</w:t>
      </w:r>
      <w:r w:rsidR="005449FE">
        <w:rPr>
          <w:rFonts w:hint="eastAsia"/>
          <w:sz w:val="28"/>
          <w:szCs w:val="28"/>
        </w:rPr>
        <w:t>元以上的，中标</w:t>
      </w:r>
      <w:r w:rsidR="0051764F">
        <w:rPr>
          <w:rFonts w:hint="eastAsia"/>
          <w:sz w:val="28"/>
          <w:szCs w:val="28"/>
        </w:rPr>
        <w:t>方需以书面通知招标方，由招标方提供</w:t>
      </w:r>
      <w:r w:rsidR="0051764F" w:rsidRPr="00FC64B1">
        <w:rPr>
          <w:rFonts w:hint="eastAsia"/>
          <w:sz w:val="28"/>
          <w:szCs w:val="28"/>
        </w:rPr>
        <w:t>。</w:t>
      </w:r>
    </w:p>
    <w:p w:rsidR="0051764F" w:rsidRPr="00FC64B1" w:rsidRDefault="000A72D1" w:rsidP="0051764F">
      <w:pPr>
        <w:spacing w:line="360" w:lineRule="exact"/>
        <w:rPr>
          <w:sz w:val="28"/>
          <w:szCs w:val="28"/>
        </w:rPr>
      </w:pPr>
      <w:r>
        <w:rPr>
          <w:rFonts w:hint="eastAsia"/>
          <w:sz w:val="28"/>
          <w:szCs w:val="28"/>
        </w:rPr>
        <w:t> 8</w:t>
      </w:r>
      <w:r w:rsidR="0051764F">
        <w:rPr>
          <w:rFonts w:hint="eastAsia"/>
          <w:sz w:val="28"/>
          <w:szCs w:val="28"/>
        </w:rPr>
        <w:t>、招标方提供给</w:t>
      </w:r>
      <w:r w:rsidR="00C8389E">
        <w:rPr>
          <w:rFonts w:hint="eastAsia"/>
          <w:sz w:val="28"/>
          <w:szCs w:val="28"/>
        </w:rPr>
        <w:t>中标方</w:t>
      </w:r>
      <w:r w:rsidR="0051764F">
        <w:rPr>
          <w:rFonts w:hint="eastAsia"/>
          <w:sz w:val="28"/>
          <w:szCs w:val="28"/>
        </w:rPr>
        <w:t>的各种资料，维</w:t>
      </w:r>
      <w:r w:rsidR="00C8389E">
        <w:rPr>
          <w:rFonts w:hint="eastAsia"/>
          <w:sz w:val="28"/>
          <w:szCs w:val="28"/>
        </w:rPr>
        <w:t>中标方</w:t>
      </w:r>
      <w:r w:rsidR="0051764F">
        <w:rPr>
          <w:rFonts w:hint="eastAsia"/>
          <w:sz w:val="28"/>
          <w:szCs w:val="28"/>
        </w:rPr>
        <w:t>应妥善保管。</w:t>
      </w:r>
      <w:r w:rsidR="0051764F" w:rsidRPr="00FC64B1">
        <w:rPr>
          <w:rFonts w:hint="eastAsia"/>
          <w:sz w:val="28"/>
          <w:szCs w:val="28"/>
        </w:rPr>
        <w:t>未经招</w:t>
      </w:r>
      <w:r w:rsidR="0051764F" w:rsidRPr="00FC64B1">
        <w:rPr>
          <w:rFonts w:hint="eastAsia"/>
          <w:sz w:val="28"/>
          <w:szCs w:val="28"/>
        </w:rPr>
        <w:lastRenderedPageBreak/>
        <w:t>标方同意不得复印和转借，合同期满后完好交回。</w:t>
      </w:r>
    </w:p>
    <w:p w:rsidR="0051764F" w:rsidRDefault="0051764F" w:rsidP="0051764F">
      <w:pPr>
        <w:spacing w:line="360" w:lineRule="exact"/>
        <w:rPr>
          <w:sz w:val="28"/>
          <w:szCs w:val="28"/>
        </w:rPr>
      </w:pPr>
      <w:r>
        <w:rPr>
          <w:sz w:val="28"/>
          <w:szCs w:val="28"/>
        </w:rPr>
        <w:t> </w:t>
      </w:r>
      <w:r w:rsidR="008E597C">
        <w:rPr>
          <w:rFonts w:hint="eastAsia"/>
          <w:sz w:val="28"/>
          <w:szCs w:val="28"/>
        </w:rPr>
        <w:t>9</w:t>
      </w:r>
      <w:r>
        <w:rPr>
          <w:rFonts w:hint="eastAsia"/>
          <w:sz w:val="28"/>
          <w:szCs w:val="28"/>
        </w:rPr>
        <w:t>、</w:t>
      </w:r>
      <w:r w:rsidR="00C8389E">
        <w:rPr>
          <w:rFonts w:hint="eastAsia"/>
          <w:sz w:val="28"/>
          <w:szCs w:val="28"/>
        </w:rPr>
        <w:t>中标方</w:t>
      </w:r>
      <w:r w:rsidRPr="00FC64B1">
        <w:rPr>
          <w:rFonts w:hint="eastAsia"/>
          <w:sz w:val="28"/>
          <w:szCs w:val="28"/>
        </w:rPr>
        <w:t>每次维修保养后应提交</w:t>
      </w:r>
      <w:r w:rsidR="00614A87">
        <w:rPr>
          <w:rFonts w:hint="eastAsia"/>
          <w:sz w:val="28"/>
          <w:szCs w:val="28"/>
        </w:rPr>
        <w:t>书面维修保养报告给甲方，双方签字存档</w:t>
      </w:r>
      <w:r w:rsidRPr="00FC64B1">
        <w:rPr>
          <w:rFonts w:hint="eastAsia"/>
          <w:sz w:val="28"/>
          <w:szCs w:val="28"/>
        </w:rPr>
        <w:t>。</w:t>
      </w:r>
    </w:p>
    <w:p w:rsidR="0051764F" w:rsidRDefault="008E597C" w:rsidP="0051764F">
      <w:pPr>
        <w:spacing w:line="360" w:lineRule="exact"/>
        <w:rPr>
          <w:sz w:val="28"/>
          <w:szCs w:val="28"/>
        </w:rPr>
      </w:pPr>
      <w:r>
        <w:rPr>
          <w:rFonts w:hint="eastAsia"/>
          <w:sz w:val="28"/>
          <w:szCs w:val="28"/>
        </w:rPr>
        <w:t>10</w:t>
      </w:r>
      <w:r w:rsidR="0051764F">
        <w:rPr>
          <w:rFonts w:hint="eastAsia"/>
          <w:sz w:val="28"/>
          <w:szCs w:val="28"/>
        </w:rPr>
        <w:t>、招标方提供中标方办公场所，员工住宿自行解决。</w:t>
      </w:r>
    </w:p>
    <w:p w:rsidR="0051764F" w:rsidRPr="00FC64B1" w:rsidRDefault="008E597C" w:rsidP="0051764F">
      <w:pPr>
        <w:spacing w:line="360" w:lineRule="exact"/>
        <w:rPr>
          <w:sz w:val="28"/>
          <w:szCs w:val="28"/>
        </w:rPr>
      </w:pPr>
      <w:r>
        <w:rPr>
          <w:rFonts w:hint="eastAsia"/>
          <w:sz w:val="28"/>
          <w:szCs w:val="28"/>
        </w:rPr>
        <w:t>11</w:t>
      </w:r>
      <w:r w:rsidR="0051764F">
        <w:rPr>
          <w:rFonts w:hint="eastAsia"/>
          <w:sz w:val="28"/>
          <w:szCs w:val="28"/>
        </w:rPr>
        <w:t>、中标单位维修工具、劳动安全用品自行解决。</w:t>
      </w:r>
    </w:p>
    <w:p w:rsidR="0051764F" w:rsidRPr="00CF03C7" w:rsidRDefault="0051764F" w:rsidP="0051764F">
      <w:pPr>
        <w:spacing w:line="360" w:lineRule="exact"/>
        <w:rPr>
          <w:b/>
          <w:sz w:val="28"/>
          <w:szCs w:val="28"/>
        </w:rPr>
      </w:pPr>
      <w:r>
        <w:rPr>
          <w:rFonts w:hint="eastAsia"/>
          <w:b/>
          <w:sz w:val="28"/>
          <w:szCs w:val="28"/>
        </w:rPr>
        <w:t>四</w:t>
      </w:r>
      <w:r w:rsidRPr="00CF03C7">
        <w:rPr>
          <w:rFonts w:hint="eastAsia"/>
          <w:b/>
          <w:sz w:val="28"/>
          <w:szCs w:val="28"/>
        </w:rPr>
        <w:t>、投标单位的资质</w:t>
      </w:r>
      <w:r>
        <w:rPr>
          <w:rFonts w:hint="eastAsia"/>
          <w:b/>
          <w:sz w:val="28"/>
          <w:szCs w:val="28"/>
        </w:rPr>
        <w:t>及相关</w:t>
      </w:r>
      <w:r w:rsidRPr="00CF03C7">
        <w:rPr>
          <w:rFonts w:hint="eastAsia"/>
          <w:b/>
          <w:sz w:val="28"/>
          <w:szCs w:val="28"/>
        </w:rPr>
        <w:t>要求</w:t>
      </w:r>
    </w:p>
    <w:p w:rsidR="0051764F" w:rsidRPr="00FC64B1" w:rsidRDefault="0051764F" w:rsidP="0051764F">
      <w:pPr>
        <w:spacing w:line="360" w:lineRule="exact"/>
        <w:jc w:val="left"/>
        <w:rPr>
          <w:sz w:val="28"/>
          <w:szCs w:val="28"/>
        </w:rPr>
      </w:pPr>
      <w:r w:rsidRPr="00FC64B1">
        <w:rPr>
          <w:rFonts w:hint="eastAsia"/>
          <w:sz w:val="28"/>
          <w:szCs w:val="28"/>
        </w:rPr>
        <w:t>1</w:t>
      </w:r>
      <w:r w:rsidRPr="00FC64B1">
        <w:rPr>
          <w:rFonts w:hint="eastAsia"/>
          <w:sz w:val="28"/>
          <w:szCs w:val="28"/>
        </w:rPr>
        <w:t>、</w:t>
      </w:r>
      <w:r>
        <w:rPr>
          <w:rFonts w:hint="eastAsia"/>
          <w:sz w:val="28"/>
          <w:szCs w:val="28"/>
        </w:rPr>
        <w:t xml:space="preserve"> </w:t>
      </w:r>
      <w:r>
        <w:rPr>
          <w:rFonts w:hint="eastAsia"/>
          <w:sz w:val="28"/>
          <w:szCs w:val="28"/>
        </w:rPr>
        <w:t>具备</w:t>
      </w:r>
      <w:r w:rsidRPr="00FC64B1">
        <w:rPr>
          <w:rFonts w:hint="eastAsia"/>
          <w:sz w:val="28"/>
          <w:szCs w:val="28"/>
        </w:rPr>
        <w:t>有效企业营业执照。</w:t>
      </w:r>
    </w:p>
    <w:p w:rsidR="0051764F" w:rsidRDefault="0051764F" w:rsidP="0051764F">
      <w:pPr>
        <w:spacing w:line="360" w:lineRule="exact"/>
        <w:jc w:val="left"/>
        <w:rPr>
          <w:sz w:val="28"/>
          <w:szCs w:val="28"/>
        </w:rPr>
      </w:pPr>
      <w:r w:rsidRPr="00FC64B1">
        <w:rPr>
          <w:rFonts w:hint="eastAsia"/>
          <w:sz w:val="28"/>
          <w:szCs w:val="28"/>
        </w:rPr>
        <w:t>2</w:t>
      </w:r>
      <w:r w:rsidRPr="00FC64B1">
        <w:rPr>
          <w:rFonts w:hint="eastAsia"/>
          <w:sz w:val="28"/>
          <w:szCs w:val="28"/>
        </w:rPr>
        <w:t>、</w:t>
      </w:r>
      <w:r>
        <w:rPr>
          <w:rFonts w:hint="eastAsia"/>
          <w:sz w:val="28"/>
          <w:szCs w:val="28"/>
        </w:rPr>
        <w:t xml:space="preserve"> </w:t>
      </w:r>
      <w:r w:rsidRPr="00FC64B1">
        <w:rPr>
          <w:rFonts w:hint="eastAsia"/>
          <w:sz w:val="28"/>
          <w:szCs w:val="28"/>
        </w:rPr>
        <w:t>具备</w:t>
      </w:r>
      <w:r w:rsidR="008E597C">
        <w:rPr>
          <w:rFonts w:hint="eastAsia"/>
          <w:sz w:val="28"/>
          <w:szCs w:val="28"/>
        </w:rPr>
        <w:t>上海市水电设备安装、</w:t>
      </w:r>
      <w:r>
        <w:rPr>
          <w:rFonts w:hint="eastAsia"/>
          <w:sz w:val="28"/>
          <w:szCs w:val="28"/>
        </w:rPr>
        <w:t>维修、保养资质证书。</w:t>
      </w:r>
    </w:p>
    <w:p w:rsidR="0051764F" w:rsidRPr="00FC64B1" w:rsidRDefault="0051764F" w:rsidP="0051764F">
      <w:pPr>
        <w:spacing w:line="360" w:lineRule="exact"/>
        <w:jc w:val="left"/>
        <w:rPr>
          <w:sz w:val="28"/>
          <w:szCs w:val="28"/>
        </w:rPr>
      </w:pP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具备上海市设备维修安装市场安全生产合格证书。</w:t>
      </w:r>
    </w:p>
    <w:p w:rsidR="0051764F" w:rsidRPr="00FC64B1" w:rsidRDefault="0051764F" w:rsidP="0051764F">
      <w:pPr>
        <w:spacing w:line="360" w:lineRule="exact"/>
        <w:jc w:val="left"/>
        <w:rPr>
          <w:sz w:val="28"/>
          <w:szCs w:val="28"/>
        </w:rPr>
      </w:pPr>
      <w:r>
        <w:rPr>
          <w:rFonts w:hint="eastAsia"/>
          <w:sz w:val="28"/>
          <w:szCs w:val="28"/>
        </w:rPr>
        <w:t>4</w:t>
      </w:r>
      <w:r w:rsidRPr="00FC64B1">
        <w:rPr>
          <w:rFonts w:hint="eastAsia"/>
          <w:sz w:val="28"/>
          <w:szCs w:val="28"/>
        </w:rPr>
        <w:t>、</w:t>
      </w:r>
      <w:r>
        <w:rPr>
          <w:rFonts w:hint="eastAsia"/>
          <w:sz w:val="28"/>
          <w:szCs w:val="28"/>
        </w:rPr>
        <w:t xml:space="preserve"> </w:t>
      </w:r>
      <w:r w:rsidRPr="00FC64B1">
        <w:rPr>
          <w:rFonts w:hint="eastAsia"/>
          <w:sz w:val="28"/>
          <w:szCs w:val="28"/>
        </w:rPr>
        <w:t>注册资金不</w:t>
      </w:r>
      <w:r w:rsidR="005449FE">
        <w:rPr>
          <w:rFonts w:hint="eastAsia"/>
          <w:sz w:val="28"/>
          <w:szCs w:val="28"/>
        </w:rPr>
        <w:t>少</w:t>
      </w:r>
      <w:r w:rsidRPr="00FC64B1">
        <w:rPr>
          <w:rFonts w:hint="eastAsia"/>
          <w:sz w:val="28"/>
          <w:szCs w:val="28"/>
        </w:rPr>
        <w:t>于</w:t>
      </w:r>
      <w:r w:rsidRPr="00FC64B1">
        <w:rPr>
          <w:rFonts w:hint="eastAsia"/>
          <w:sz w:val="28"/>
          <w:szCs w:val="28"/>
        </w:rPr>
        <w:t>50</w:t>
      </w:r>
      <w:r w:rsidRPr="00FC64B1">
        <w:rPr>
          <w:rFonts w:hint="eastAsia"/>
          <w:sz w:val="28"/>
          <w:szCs w:val="28"/>
        </w:rPr>
        <w:t>万人民币</w:t>
      </w:r>
      <w:r>
        <w:rPr>
          <w:rFonts w:hint="eastAsia"/>
          <w:sz w:val="28"/>
          <w:szCs w:val="28"/>
        </w:rPr>
        <w:t>。</w:t>
      </w:r>
    </w:p>
    <w:p w:rsidR="0051764F" w:rsidRDefault="0051764F" w:rsidP="0051764F">
      <w:pPr>
        <w:spacing w:line="360" w:lineRule="exact"/>
        <w:jc w:val="left"/>
        <w:rPr>
          <w:sz w:val="28"/>
          <w:szCs w:val="28"/>
        </w:rPr>
      </w:pPr>
      <w:r>
        <w:rPr>
          <w:rFonts w:hint="eastAsia"/>
          <w:sz w:val="28"/>
          <w:szCs w:val="28"/>
        </w:rPr>
        <w:t>5</w:t>
      </w:r>
      <w:r w:rsidRPr="00FC64B1">
        <w:rPr>
          <w:rFonts w:hint="eastAsia"/>
          <w:sz w:val="28"/>
          <w:szCs w:val="28"/>
        </w:rPr>
        <w:t>、</w:t>
      </w:r>
      <w:r>
        <w:rPr>
          <w:rFonts w:hint="eastAsia"/>
          <w:sz w:val="28"/>
          <w:szCs w:val="28"/>
        </w:rPr>
        <w:t xml:space="preserve"> </w:t>
      </w:r>
      <w:r w:rsidRPr="00FC64B1">
        <w:rPr>
          <w:rFonts w:hint="eastAsia"/>
          <w:sz w:val="28"/>
          <w:szCs w:val="28"/>
        </w:rPr>
        <w:t>最近三年经营活动无重大违法记录。</w:t>
      </w:r>
    </w:p>
    <w:p w:rsidR="0051764F" w:rsidRDefault="0051764F" w:rsidP="0051764F">
      <w:pPr>
        <w:spacing w:line="360" w:lineRule="exact"/>
        <w:jc w:val="left"/>
        <w:rPr>
          <w:sz w:val="28"/>
          <w:szCs w:val="28"/>
        </w:rPr>
      </w:pPr>
      <w:r>
        <w:rPr>
          <w:rFonts w:hint="eastAsia"/>
          <w:sz w:val="28"/>
          <w:szCs w:val="28"/>
        </w:rPr>
        <w:t>6</w:t>
      </w:r>
      <w:r>
        <w:rPr>
          <w:rFonts w:hint="eastAsia"/>
          <w:sz w:val="28"/>
          <w:szCs w:val="28"/>
        </w:rPr>
        <w:t>、</w:t>
      </w:r>
      <w:r>
        <w:rPr>
          <w:rFonts w:hint="eastAsia"/>
          <w:sz w:val="28"/>
          <w:szCs w:val="28"/>
        </w:rPr>
        <w:t xml:space="preserve"> </w:t>
      </w:r>
      <w:r>
        <w:rPr>
          <w:rFonts w:hint="eastAsia"/>
          <w:sz w:val="28"/>
          <w:szCs w:val="28"/>
        </w:rPr>
        <w:t>具有在高校三年以上的服务业绩。</w:t>
      </w:r>
    </w:p>
    <w:p w:rsidR="0051764F" w:rsidRDefault="0051764F" w:rsidP="0051764F">
      <w:pPr>
        <w:spacing w:line="360" w:lineRule="exact"/>
        <w:rPr>
          <w:sz w:val="28"/>
          <w:szCs w:val="28"/>
        </w:rPr>
      </w:pPr>
      <w:r>
        <w:rPr>
          <w:rFonts w:hint="eastAsia"/>
          <w:sz w:val="28"/>
          <w:szCs w:val="28"/>
        </w:rPr>
        <w:t>7</w:t>
      </w:r>
      <w:r>
        <w:rPr>
          <w:rFonts w:hint="eastAsia"/>
          <w:sz w:val="28"/>
          <w:szCs w:val="28"/>
        </w:rPr>
        <w:t>、</w:t>
      </w:r>
      <w:r>
        <w:rPr>
          <w:rFonts w:hint="eastAsia"/>
          <w:sz w:val="28"/>
          <w:szCs w:val="28"/>
        </w:rPr>
        <w:t xml:space="preserve"> </w:t>
      </w:r>
      <w:r>
        <w:rPr>
          <w:rFonts w:hint="eastAsia"/>
          <w:sz w:val="28"/>
          <w:szCs w:val="28"/>
        </w:rPr>
        <w:t>对人员要求：</w:t>
      </w:r>
      <w:r w:rsidR="008E597C">
        <w:rPr>
          <w:rFonts w:hint="eastAsia"/>
          <w:sz w:val="28"/>
          <w:szCs w:val="28"/>
        </w:rPr>
        <w:t>维修保养人员应</w:t>
      </w:r>
      <w:r w:rsidR="00BC5356">
        <w:rPr>
          <w:rFonts w:hint="eastAsia"/>
          <w:sz w:val="28"/>
          <w:szCs w:val="28"/>
        </w:rPr>
        <w:t>具有相应的</w:t>
      </w:r>
      <w:r>
        <w:rPr>
          <w:rFonts w:hint="eastAsia"/>
          <w:sz w:val="28"/>
          <w:szCs w:val="28"/>
        </w:rPr>
        <w:t>操作证</w:t>
      </w:r>
      <w:r w:rsidR="00BC5356">
        <w:rPr>
          <w:rFonts w:hint="eastAsia"/>
          <w:sz w:val="28"/>
          <w:szCs w:val="28"/>
        </w:rPr>
        <w:t>、上岗证</w:t>
      </w:r>
      <w:r>
        <w:rPr>
          <w:rFonts w:hint="eastAsia"/>
          <w:sz w:val="28"/>
          <w:szCs w:val="28"/>
        </w:rPr>
        <w:t>。</w:t>
      </w:r>
    </w:p>
    <w:p w:rsidR="0051764F" w:rsidRPr="00FE4554" w:rsidRDefault="0051764F" w:rsidP="0051764F">
      <w:pPr>
        <w:spacing w:line="360" w:lineRule="exact"/>
        <w:rPr>
          <w:b/>
          <w:sz w:val="28"/>
          <w:szCs w:val="28"/>
        </w:rPr>
      </w:pPr>
      <w:r w:rsidRPr="00FE4554">
        <w:rPr>
          <w:rFonts w:hint="eastAsia"/>
          <w:b/>
          <w:sz w:val="28"/>
          <w:szCs w:val="28"/>
        </w:rPr>
        <w:t>五、</w:t>
      </w:r>
      <w:proofErr w:type="gramStart"/>
      <w:r w:rsidRPr="00FE4554">
        <w:rPr>
          <w:rFonts w:hint="eastAsia"/>
          <w:b/>
          <w:sz w:val="28"/>
          <w:szCs w:val="28"/>
        </w:rPr>
        <w:t>维保时限</w:t>
      </w:r>
      <w:proofErr w:type="gramEnd"/>
      <w:r>
        <w:rPr>
          <w:rFonts w:hint="eastAsia"/>
          <w:b/>
          <w:sz w:val="28"/>
          <w:szCs w:val="28"/>
        </w:rPr>
        <w:t>及支付方式</w:t>
      </w:r>
    </w:p>
    <w:p w:rsidR="0051764F" w:rsidRDefault="0051764F" w:rsidP="0051764F">
      <w:pPr>
        <w:spacing w:line="360" w:lineRule="exact"/>
        <w:rPr>
          <w:sz w:val="28"/>
          <w:szCs w:val="28"/>
        </w:rPr>
      </w:pPr>
      <w:r>
        <w:rPr>
          <w:rFonts w:hint="eastAsia"/>
          <w:sz w:val="28"/>
          <w:szCs w:val="28"/>
        </w:rPr>
        <w:t>1.</w:t>
      </w:r>
      <w:r>
        <w:rPr>
          <w:rFonts w:hint="eastAsia"/>
          <w:sz w:val="28"/>
          <w:szCs w:val="28"/>
        </w:rPr>
        <w:t>服务时限为</w:t>
      </w:r>
      <w:smartTag w:uri="urn:schemas-microsoft-com:office:smarttags" w:element="chsdate">
        <w:smartTagPr>
          <w:attr w:name="Year" w:val="2016"/>
          <w:attr w:name="Month" w:val="1"/>
          <w:attr w:name="Day" w:val="1"/>
          <w:attr w:name="IsLunarDate" w:val="False"/>
          <w:attr w:name="IsROCDate" w:val="False"/>
        </w:smartTagPr>
        <w:r w:rsidRPr="00FC64B1">
          <w:rPr>
            <w:rFonts w:hint="eastAsia"/>
            <w:sz w:val="28"/>
            <w:szCs w:val="28"/>
          </w:rPr>
          <w:t>2016</w:t>
        </w:r>
        <w:r w:rsidRPr="00FC64B1">
          <w:rPr>
            <w:rFonts w:hint="eastAsia"/>
            <w:sz w:val="28"/>
            <w:szCs w:val="28"/>
          </w:rPr>
          <w:t>年</w:t>
        </w:r>
        <w:r w:rsidRPr="00FC64B1">
          <w:rPr>
            <w:rFonts w:hint="eastAsia"/>
            <w:sz w:val="28"/>
            <w:szCs w:val="28"/>
          </w:rPr>
          <w:t>1</w:t>
        </w:r>
        <w:r w:rsidRPr="00FC64B1">
          <w:rPr>
            <w:rFonts w:hint="eastAsia"/>
            <w:sz w:val="28"/>
            <w:szCs w:val="28"/>
          </w:rPr>
          <w:t>月</w:t>
        </w:r>
        <w:r w:rsidRPr="00FC64B1">
          <w:rPr>
            <w:rFonts w:hint="eastAsia"/>
            <w:sz w:val="28"/>
            <w:szCs w:val="28"/>
          </w:rPr>
          <w:t>1</w:t>
        </w:r>
        <w:r w:rsidRPr="00FC64B1">
          <w:rPr>
            <w:rFonts w:hint="eastAsia"/>
            <w:sz w:val="28"/>
            <w:szCs w:val="28"/>
          </w:rPr>
          <w:t>日</w:t>
        </w:r>
      </w:smartTag>
      <w:r w:rsidRPr="00FC64B1">
        <w:rPr>
          <w:rFonts w:hint="eastAsia"/>
          <w:sz w:val="28"/>
          <w:szCs w:val="28"/>
        </w:rPr>
        <w:t>至</w:t>
      </w:r>
      <w:r w:rsidRPr="00FC64B1">
        <w:rPr>
          <w:rFonts w:hint="eastAsia"/>
          <w:sz w:val="28"/>
          <w:szCs w:val="28"/>
        </w:rPr>
        <w:t>2017</w:t>
      </w:r>
      <w:r w:rsidRPr="00FC64B1">
        <w:rPr>
          <w:rFonts w:hint="eastAsia"/>
          <w:sz w:val="28"/>
          <w:szCs w:val="28"/>
        </w:rPr>
        <w:t>年</w:t>
      </w:r>
      <w:r>
        <w:rPr>
          <w:rFonts w:hint="eastAsia"/>
          <w:sz w:val="28"/>
          <w:szCs w:val="28"/>
        </w:rPr>
        <w:t>12</w:t>
      </w:r>
      <w:r w:rsidRPr="00FC64B1">
        <w:rPr>
          <w:rFonts w:hint="eastAsia"/>
          <w:sz w:val="28"/>
          <w:szCs w:val="28"/>
        </w:rPr>
        <w:t>月</w:t>
      </w:r>
      <w:r w:rsidRPr="00FC64B1">
        <w:rPr>
          <w:rFonts w:hint="eastAsia"/>
          <w:sz w:val="28"/>
          <w:szCs w:val="28"/>
        </w:rPr>
        <w:t>31</w:t>
      </w:r>
      <w:r w:rsidRPr="00FC64B1">
        <w:rPr>
          <w:rFonts w:hint="eastAsia"/>
          <w:sz w:val="28"/>
          <w:szCs w:val="28"/>
        </w:rPr>
        <w:t>日</w:t>
      </w:r>
      <w:r w:rsidRPr="00FC64B1">
        <w:rPr>
          <w:sz w:val="28"/>
          <w:szCs w:val="28"/>
        </w:rPr>
        <w:t xml:space="preserve"> </w:t>
      </w:r>
      <w:r w:rsidRPr="00FE4554">
        <w:rPr>
          <w:rFonts w:hint="eastAsia"/>
          <w:b/>
          <w:sz w:val="28"/>
          <w:szCs w:val="28"/>
        </w:rPr>
        <w:t>注：投标价以一年报价为准</w:t>
      </w:r>
      <w:r>
        <w:rPr>
          <w:rFonts w:hint="eastAsia"/>
          <w:b/>
          <w:sz w:val="28"/>
          <w:szCs w:val="28"/>
        </w:rPr>
        <w:t>（即</w:t>
      </w:r>
      <w:r>
        <w:rPr>
          <w:rFonts w:hint="eastAsia"/>
          <w:b/>
          <w:sz w:val="28"/>
          <w:szCs w:val="28"/>
        </w:rPr>
        <w:t>2016</w:t>
      </w:r>
      <w:r>
        <w:rPr>
          <w:rFonts w:hint="eastAsia"/>
          <w:b/>
          <w:sz w:val="28"/>
          <w:szCs w:val="28"/>
        </w:rPr>
        <w:t>年</w:t>
      </w:r>
      <w:r>
        <w:rPr>
          <w:rFonts w:hint="eastAsia"/>
          <w:b/>
          <w:sz w:val="28"/>
          <w:szCs w:val="28"/>
        </w:rPr>
        <w:t>1</w:t>
      </w:r>
      <w:r>
        <w:rPr>
          <w:rFonts w:hint="eastAsia"/>
          <w:b/>
          <w:sz w:val="28"/>
          <w:szCs w:val="28"/>
        </w:rPr>
        <w:t>月</w:t>
      </w:r>
      <w:r>
        <w:rPr>
          <w:rFonts w:hint="eastAsia"/>
          <w:b/>
          <w:sz w:val="28"/>
          <w:szCs w:val="28"/>
        </w:rPr>
        <w:t>1</w:t>
      </w:r>
      <w:r>
        <w:rPr>
          <w:rFonts w:hint="eastAsia"/>
          <w:b/>
          <w:sz w:val="28"/>
          <w:szCs w:val="28"/>
        </w:rPr>
        <w:t>日至</w:t>
      </w:r>
      <w:r>
        <w:rPr>
          <w:rFonts w:hint="eastAsia"/>
          <w:b/>
          <w:sz w:val="28"/>
          <w:szCs w:val="28"/>
        </w:rPr>
        <w:t>2016</w:t>
      </w:r>
      <w:r>
        <w:rPr>
          <w:rFonts w:hint="eastAsia"/>
          <w:b/>
          <w:sz w:val="28"/>
          <w:szCs w:val="28"/>
        </w:rPr>
        <w:t>年</w:t>
      </w:r>
      <w:r>
        <w:rPr>
          <w:rFonts w:hint="eastAsia"/>
          <w:b/>
          <w:sz w:val="28"/>
          <w:szCs w:val="28"/>
        </w:rPr>
        <w:t>12</w:t>
      </w:r>
      <w:r>
        <w:rPr>
          <w:rFonts w:hint="eastAsia"/>
          <w:b/>
          <w:sz w:val="28"/>
          <w:szCs w:val="28"/>
        </w:rPr>
        <w:t>月</w:t>
      </w:r>
      <w:r>
        <w:rPr>
          <w:rFonts w:hint="eastAsia"/>
          <w:b/>
          <w:sz w:val="28"/>
          <w:szCs w:val="28"/>
        </w:rPr>
        <w:t>31</w:t>
      </w:r>
      <w:r>
        <w:rPr>
          <w:rFonts w:hint="eastAsia"/>
          <w:b/>
          <w:sz w:val="28"/>
          <w:szCs w:val="28"/>
        </w:rPr>
        <w:t>日）。</w:t>
      </w:r>
      <w:r w:rsidRPr="00BE1E43">
        <w:rPr>
          <w:rFonts w:hint="eastAsia"/>
          <w:sz w:val="28"/>
          <w:szCs w:val="28"/>
        </w:rPr>
        <w:t>合同期为一年</w:t>
      </w:r>
      <w:r>
        <w:rPr>
          <w:rFonts w:hint="eastAsia"/>
          <w:b/>
          <w:sz w:val="28"/>
          <w:szCs w:val="28"/>
        </w:rPr>
        <w:t>，</w:t>
      </w:r>
      <w:r w:rsidRPr="00FE4554">
        <w:rPr>
          <w:rFonts w:hint="eastAsia"/>
          <w:sz w:val="28"/>
          <w:szCs w:val="28"/>
        </w:rPr>
        <w:t>一年</w:t>
      </w:r>
      <w:r w:rsidRPr="00FC64B1">
        <w:rPr>
          <w:rFonts w:hint="eastAsia"/>
          <w:sz w:val="28"/>
          <w:szCs w:val="28"/>
        </w:rPr>
        <w:t>合同到期后</w:t>
      </w:r>
      <w:r>
        <w:rPr>
          <w:rFonts w:hint="eastAsia"/>
          <w:sz w:val="28"/>
          <w:szCs w:val="28"/>
        </w:rPr>
        <w:t>，</w:t>
      </w:r>
      <w:r w:rsidRPr="00FC64B1">
        <w:rPr>
          <w:rFonts w:hint="eastAsia"/>
          <w:sz w:val="28"/>
          <w:szCs w:val="28"/>
        </w:rPr>
        <w:t>经由招标单位评议</w:t>
      </w:r>
      <w:r>
        <w:rPr>
          <w:rFonts w:hint="eastAsia"/>
          <w:sz w:val="28"/>
          <w:szCs w:val="28"/>
        </w:rPr>
        <w:t>考核</w:t>
      </w:r>
      <w:r w:rsidRPr="00FC64B1">
        <w:rPr>
          <w:rFonts w:hint="eastAsia"/>
          <w:sz w:val="28"/>
          <w:szCs w:val="28"/>
        </w:rPr>
        <w:t>通过后</w:t>
      </w:r>
      <w:r>
        <w:rPr>
          <w:rFonts w:hint="eastAsia"/>
          <w:sz w:val="28"/>
          <w:szCs w:val="28"/>
        </w:rPr>
        <w:t>方</w:t>
      </w:r>
      <w:r w:rsidRPr="00FC64B1">
        <w:rPr>
          <w:rFonts w:hint="eastAsia"/>
          <w:sz w:val="28"/>
          <w:szCs w:val="28"/>
        </w:rPr>
        <w:t>可续签（提前</w:t>
      </w:r>
      <w:r w:rsidRPr="00FC64B1">
        <w:rPr>
          <w:rFonts w:hint="eastAsia"/>
          <w:sz w:val="28"/>
          <w:szCs w:val="28"/>
        </w:rPr>
        <w:t>30</w:t>
      </w:r>
      <w:r w:rsidRPr="00FC64B1">
        <w:rPr>
          <w:rFonts w:hint="eastAsia"/>
          <w:sz w:val="28"/>
          <w:szCs w:val="28"/>
        </w:rPr>
        <w:t>天）</w:t>
      </w:r>
      <w:r>
        <w:rPr>
          <w:rFonts w:hint="eastAsia"/>
          <w:sz w:val="28"/>
          <w:szCs w:val="28"/>
        </w:rPr>
        <w:t>2017</w:t>
      </w:r>
      <w:r>
        <w:rPr>
          <w:rFonts w:hint="eastAsia"/>
          <w:sz w:val="28"/>
          <w:szCs w:val="28"/>
        </w:rPr>
        <w:t>年服务合同。</w:t>
      </w:r>
      <w:r w:rsidR="001B77EF">
        <w:rPr>
          <w:rFonts w:hint="eastAsia"/>
          <w:sz w:val="28"/>
          <w:szCs w:val="28"/>
        </w:rPr>
        <w:t>2017</w:t>
      </w:r>
      <w:r w:rsidR="001B77EF">
        <w:rPr>
          <w:rFonts w:hint="eastAsia"/>
          <w:sz w:val="28"/>
          <w:szCs w:val="28"/>
        </w:rPr>
        <w:t>年服务合同如有变动，经双方协商可签署补充协议。</w:t>
      </w:r>
    </w:p>
    <w:p w:rsidR="0051764F" w:rsidRPr="00F36C5C" w:rsidRDefault="0051764F" w:rsidP="0051764F">
      <w:pPr>
        <w:spacing w:line="360" w:lineRule="exact"/>
        <w:rPr>
          <w:b/>
          <w:sz w:val="28"/>
          <w:szCs w:val="28"/>
        </w:rPr>
      </w:pPr>
      <w:r w:rsidRPr="00F36C5C">
        <w:rPr>
          <w:b/>
          <w:sz w:val="28"/>
          <w:szCs w:val="28"/>
        </w:rPr>
        <w:t> </w:t>
      </w:r>
      <w:r>
        <w:rPr>
          <w:rFonts w:hint="eastAsia"/>
          <w:b/>
          <w:sz w:val="28"/>
          <w:szCs w:val="28"/>
        </w:rPr>
        <w:t>2</w:t>
      </w:r>
      <w:r w:rsidRPr="00F36C5C">
        <w:rPr>
          <w:rFonts w:hint="eastAsia"/>
          <w:b/>
          <w:sz w:val="28"/>
          <w:szCs w:val="28"/>
        </w:rPr>
        <w:t>、付款方式</w:t>
      </w:r>
    </w:p>
    <w:p w:rsidR="0051764F" w:rsidRPr="00FC64B1" w:rsidRDefault="0051764F" w:rsidP="0051764F">
      <w:pPr>
        <w:spacing w:line="360" w:lineRule="exact"/>
        <w:rPr>
          <w:sz w:val="28"/>
          <w:szCs w:val="28"/>
        </w:rPr>
      </w:pPr>
      <w:r>
        <w:rPr>
          <w:rFonts w:hint="eastAsia"/>
          <w:sz w:val="28"/>
          <w:szCs w:val="28"/>
        </w:rPr>
        <w:t>合同生效后，每季度末支</w:t>
      </w:r>
      <w:r w:rsidRPr="00FC64B1">
        <w:rPr>
          <w:rFonts w:hint="eastAsia"/>
          <w:sz w:val="28"/>
          <w:szCs w:val="28"/>
        </w:rPr>
        <w:t>付合同总金额的</w:t>
      </w:r>
      <w:r w:rsidRPr="00FC64B1">
        <w:rPr>
          <w:rFonts w:hint="eastAsia"/>
          <w:sz w:val="28"/>
          <w:szCs w:val="28"/>
        </w:rPr>
        <w:t>25</w:t>
      </w:r>
      <w:r w:rsidRPr="00FC64B1">
        <w:rPr>
          <w:rFonts w:hint="eastAsia"/>
          <w:sz w:val="28"/>
          <w:szCs w:val="28"/>
        </w:rPr>
        <w:t>％。</w:t>
      </w:r>
      <w:r w:rsidRPr="00FC64B1">
        <w:rPr>
          <w:sz w:val="28"/>
          <w:szCs w:val="28"/>
        </w:rPr>
        <w:t xml:space="preserve"> </w:t>
      </w:r>
    </w:p>
    <w:p w:rsidR="0051764F" w:rsidRPr="00F36C5C" w:rsidRDefault="0051764F" w:rsidP="0051764F">
      <w:pPr>
        <w:spacing w:line="360" w:lineRule="exact"/>
        <w:rPr>
          <w:b/>
          <w:sz w:val="28"/>
          <w:szCs w:val="28"/>
        </w:rPr>
      </w:pPr>
      <w:r w:rsidRPr="00F36C5C">
        <w:rPr>
          <w:rFonts w:hint="eastAsia"/>
          <w:b/>
          <w:sz w:val="28"/>
          <w:szCs w:val="28"/>
        </w:rPr>
        <w:t>六、投标说明</w:t>
      </w:r>
      <w:r w:rsidRPr="00F36C5C">
        <w:rPr>
          <w:b/>
          <w:sz w:val="28"/>
          <w:szCs w:val="28"/>
        </w:rPr>
        <w:t xml:space="preserve"> </w:t>
      </w:r>
    </w:p>
    <w:p w:rsidR="0051764F" w:rsidRPr="00FC64B1" w:rsidRDefault="0051764F" w:rsidP="0051764F">
      <w:pPr>
        <w:spacing w:line="360" w:lineRule="exact"/>
        <w:rPr>
          <w:sz w:val="28"/>
          <w:szCs w:val="28"/>
        </w:rPr>
      </w:pPr>
      <w:r w:rsidRPr="00FC64B1">
        <w:rPr>
          <w:rFonts w:hint="eastAsia"/>
          <w:sz w:val="28"/>
          <w:szCs w:val="28"/>
        </w:rPr>
        <w:t>1</w:t>
      </w:r>
      <w:r w:rsidRPr="00FC64B1">
        <w:rPr>
          <w:rFonts w:hint="eastAsia"/>
          <w:sz w:val="28"/>
          <w:szCs w:val="28"/>
        </w:rPr>
        <w:t>、投标书报价中应包括与维保内容有关的所有费用（比如人工、</w:t>
      </w:r>
      <w:r w:rsidRPr="001B77EF">
        <w:rPr>
          <w:rFonts w:hint="eastAsia"/>
          <w:sz w:val="28"/>
          <w:szCs w:val="28"/>
        </w:rPr>
        <w:t>工具、</w:t>
      </w:r>
      <w:r w:rsidRPr="00FC64B1">
        <w:rPr>
          <w:rFonts w:hint="eastAsia"/>
          <w:sz w:val="28"/>
          <w:szCs w:val="28"/>
        </w:rPr>
        <w:t>零配件费用、利润、税金等等）。按每组单价及合计总价标明报价。</w:t>
      </w:r>
    </w:p>
    <w:p w:rsidR="0051764F" w:rsidRPr="00FC64B1" w:rsidRDefault="0051764F" w:rsidP="0051764F">
      <w:pPr>
        <w:spacing w:line="360" w:lineRule="exact"/>
        <w:rPr>
          <w:sz w:val="28"/>
          <w:szCs w:val="28"/>
        </w:rPr>
      </w:pPr>
      <w:r w:rsidRPr="00FC64B1">
        <w:rPr>
          <w:rFonts w:hint="eastAsia"/>
          <w:sz w:val="28"/>
          <w:szCs w:val="28"/>
        </w:rPr>
        <w:t>2</w:t>
      </w:r>
      <w:r w:rsidRPr="00FC64B1">
        <w:rPr>
          <w:rFonts w:hint="eastAsia"/>
          <w:sz w:val="28"/>
          <w:szCs w:val="28"/>
        </w:rPr>
        <w:t>、投标书中应包含</w:t>
      </w:r>
      <w:r w:rsidR="005449FE">
        <w:rPr>
          <w:rFonts w:hint="eastAsia"/>
          <w:sz w:val="28"/>
          <w:szCs w:val="28"/>
        </w:rPr>
        <w:t>投标方</w:t>
      </w:r>
      <w:r w:rsidRPr="00FC64B1">
        <w:rPr>
          <w:rFonts w:hint="eastAsia"/>
          <w:sz w:val="28"/>
          <w:szCs w:val="28"/>
        </w:rPr>
        <w:t>经营的合法证明文件及有关资质证明材料等。如维保授权证书或合同等证明文件、企业法人经营执照、税务登记证等。</w:t>
      </w:r>
    </w:p>
    <w:p w:rsidR="0051764F" w:rsidRPr="00FC64B1" w:rsidRDefault="0051764F" w:rsidP="0051764F">
      <w:pPr>
        <w:spacing w:line="360" w:lineRule="exact"/>
        <w:rPr>
          <w:sz w:val="28"/>
          <w:szCs w:val="28"/>
        </w:rPr>
      </w:pPr>
      <w:r w:rsidRPr="00FC64B1">
        <w:rPr>
          <w:rFonts w:hint="eastAsia"/>
          <w:sz w:val="28"/>
          <w:szCs w:val="28"/>
        </w:rPr>
        <w:t>3</w:t>
      </w:r>
      <w:r w:rsidRPr="00FC64B1">
        <w:rPr>
          <w:rFonts w:hint="eastAsia"/>
          <w:sz w:val="28"/>
          <w:szCs w:val="28"/>
        </w:rPr>
        <w:t>、投标书中应包含</w:t>
      </w:r>
      <w:r w:rsidR="005449FE">
        <w:rPr>
          <w:rFonts w:hint="eastAsia"/>
          <w:sz w:val="28"/>
          <w:szCs w:val="28"/>
        </w:rPr>
        <w:t>投标方</w:t>
      </w:r>
      <w:r w:rsidRPr="00FC64B1">
        <w:rPr>
          <w:rFonts w:hint="eastAsia"/>
          <w:sz w:val="28"/>
          <w:szCs w:val="28"/>
        </w:rPr>
        <w:t>详细的服务承诺（维保范围、响应</w:t>
      </w:r>
      <w:r>
        <w:rPr>
          <w:rFonts w:hint="eastAsia"/>
          <w:sz w:val="28"/>
          <w:szCs w:val="28"/>
        </w:rPr>
        <w:t>时间、完工时限等），承诺内容应满足招标方基本要求，应承诺对维保</w:t>
      </w:r>
      <w:r w:rsidRPr="00FC64B1">
        <w:rPr>
          <w:rFonts w:hint="eastAsia"/>
          <w:sz w:val="28"/>
          <w:szCs w:val="28"/>
        </w:rPr>
        <w:t>人员（包括中途调换的人员）进行培训。在基本要求之外能够提供的其他服务也请列出。</w:t>
      </w:r>
      <w:r w:rsidR="001D0281">
        <w:rPr>
          <w:rFonts w:hint="eastAsia"/>
          <w:sz w:val="28"/>
          <w:szCs w:val="28"/>
        </w:rPr>
        <w:t>投标单位</w:t>
      </w:r>
      <w:r w:rsidRPr="00FC64B1">
        <w:rPr>
          <w:rFonts w:hint="eastAsia"/>
          <w:sz w:val="28"/>
          <w:szCs w:val="28"/>
        </w:rPr>
        <w:t>的主要业绩。</w:t>
      </w:r>
    </w:p>
    <w:p w:rsidR="0051764F" w:rsidRPr="00FC64B1" w:rsidRDefault="0051764F" w:rsidP="0051764F">
      <w:pPr>
        <w:spacing w:line="360" w:lineRule="exact"/>
        <w:rPr>
          <w:sz w:val="28"/>
          <w:szCs w:val="28"/>
        </w:rPr>
      </w:pPr>
      <w:r w:rsidRPr="00FC64B1">
        <w:rPr>
          <w:rFonts w:hint="eastAsia"/>
          <w:sz w:val="28"/>
          <w:szCs w:val="28"/>
        </w:rPr>
        <w:t>4</w:t>
      </w:r>
      <w:r w:rsidRPr="00FC64B1">
        <w:rPr>
          <w:rFonts w:hint="eastAsia"/>
          <w:sz w:val="28"/>
          <w:szCs w:val="28"/>
        </w:rPr>
        <w:t>、投标书（包括相关资料）落款处应加盖投标单位印章和法人代表签字。若签字人不是法人代表，则应附有法人授权书。投标书（包括相关资料）应装订成一册并装袋</w:t>
      </w:r>
      <w:r>
        <w:rPr>
          <w:rFonts w:hint="eastAsia"/>
          <w:sz w:val="28"/>
          <w:szCs w:val="28"/>
        </w:rPr>
        <w:t>密封，封口应加盖投标单位印章。投标文件一律不退</w:t>
      </w:r>
      <w:r w:rsidRPr="00FC64B1">
        <w:rPr>
          <w:rFonts w:hint="eastAsia"/>
          <w:sz w:val="28"/>
          <w:szCs w:val="28"/>
        </w:rPr>
        <w:t>。</w:t>
      </w:r>
      <w:r w:rsidRPr="00FC64B1">
        <w:rPr>
          <w:sz w:val="28"/>
          <w:szCs w:val="28"/>
        </w:rPr>
        <w:t xml:space="preserve"> </w:t>
      </w:r>
    </w:p>
    <w:p w:rsidR="0051764F" w:rsidRPr="001B18F2" w:rsidRDefault="0051764F" w:rsidP="0051764F">
      <w:pPr>
        <w:spacing w:line="360" w:lineRule="exact"/>
        <w:rPr>
          <w:b/>
          <w:sz w:val="28"/>
          <w:szCs w:val="28"/>
        </w:rPr>
      </w:pPr>
      <w:r w:rsidRPr="001B18F2">
        <w:rPr>
          <w:rFonts w:hint="eastAsia"/>
          <w:b/>
          <w:sz w:val="28"/>
          <w:szCs w:val="28"/>
        </w:rPr>
        <w:t>七、评标办法</w:t>
      </w:r>
    </w:p>
    <w:p w:rsidR="0051764F" w:rsidRDefault="0051764F" w:rsidP="0051764F">
      <w:pPr>
        <w:spacing w:line="360" w:lineRule="exact"/>
        <w:rPr>
          <w:sz w:val="28"/>
          <w:szCs w:val="28"/>
        </w:rPr>
      </w:pPr>
      <w:r w:rsidRPr="00FC64B1">
        <w:rPr>
          <w:rFonts w:hint="eastAsia"/>
          <w:sz w:val="28"/>
          <w:szCs w:val="28"/>
        </w:rPr>
        <w:t>本维保</w:t>
      </w:r>
      <w:r>
        <w:rPr>
          <w:rFonts w:hint="eastAsia"/>
          <w:sz w:val="28"/>
          <w:szCs w:val="28"/>
        </w:rPr>
        <w:t>服务项目招标本着公开、公平、公正的原则，由本单位</w:t>
      </w:r>
      <w:r w:rsidRPr="00FC64B1">
        <w:rPr>
          <w:rFonts w:hint="eastAsia"/>
          <w:sz w:val="28"/>
          <w:szCs w:val="28"/>
        </w:rPr>
        <w:t>各部</w:t>
      </w:r>
      <w:r w:rsidR="005449FE">
        <w:rPr>
          <w:rFonts w:hint="eastAsia"/>
          <w:sz w:val="28"/>
          <w:szCs w:val="28"/>
        </w:rPr>
        <w:t>门</w:t>
      </w:r>
      <w:r w:rsidRPr="00FC64B1">
        <w:rPr>
          <w:rFonts w:hint="eastAsia"/>
          <w:sz w:val="28"/>
          <w:szCs w:val="28"/>
        </w:rPr>
        <w:lastRenderedPageBreak/>
        <w:t>相关人员</w:t>
      </w:r>
      <w:r>
        <w:rPr>
          <w:rFonts w:hint="eastAsia"/>
          <w:sz w:val="28"/>
          <w:szCs w:val="28"/>
        </w:rPr>
        <w:t>组成的招投标领导小组主持招标和评标。采用经评审的合理投标价、投标服务承诺和服务业绩综合评定确认</w:t>
      </w:r>
      <w:r w:rsidRPr="00FC64B1">
        <w:rPr>
          <w:rFonts w:hint="eastAsia"/>
          <w:sz w:val="28"/>
          <w:szCs w:val="28"/>
        </w:rPr>
        <w:t>中标单位。</w:t>
      </w:r>
    </w:p>
    <w:p w:rsidR="0051764F" w:rsidRPr="00FC64B1" w:rsidRDefault="0051764F" w:rsidP="0051764F">
      <w:pPr>
        <w:spacing w:line="360" w:lineRule="exact"/>
        <w:rPr>
          <w:sz w:val="28"/>
          <w:szCs w:val="28"/>
        </w:rPr>
      </w:pPr>
      <w:r>
        <w:rPr>
          <w:rFonts w:hint="eastAsia"/>
          <w:sz w:val="28"/>
          <w:szCs w:val="28"/>
        </w:rPr>
        <w:t>1.</w:t>
      </w:r>
      <w:r w:rsidR="001B77EF" w:rsidRPr="001B77EF">
        <w:rPr>
          <w:rFonts w:hint="eastAsia"/>
          <w:sz w:val="28"/>
          <w:szCs w:val="28"/>
        </w:rPr>
        <w:t>楼宇物业</w:t>
      </w:r>
      <w:r>
        <w:rPr>
          <w:rFonts w:hint="eastAsia"/>
          <w:sz w:val="28"/>
          <w:szCs w:val="28"/>
        </w:rPr>
        <w:t>维保服务费明细清单（一年）：</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984"/>
        <w:gridCol w:w="1843"/>
        <w:gridCol w:w="1276"/>
        <w:gridCol w:w="1984"/>
        <w:gridCol w:w="1418"/>
      </w:tblGrid>
      <w:tr w:rsidR="0051764F" w:rsidTr="0029583D">
        <w:tc>
          <w:tcPr>
            <w:tcW w:w="392" w:type="dxa"/>
            <w:vAlign w:val="center"/>
          </w:tcPr>
          <w:p w:rsidR="0051764F" w:rsidRDefault="0051764F" w:rsidP="0029583D">
            <w:pPr>
              <w:pStyle w:val="a4"/>
              <w:spacing w:line="280" w:lineRule="exact"/>
              <w:jc w:val="center"/>
              <w:rPr>
                <w:rFonts w:ascii="Times New Roman" w:hAnsi="Times New Roman"/>
                <w:color w:val="000000"/>
                <w:sz w:val="21"/>
                <w:szCs w:val="21"/>
              </w:rPr>
            </w:pPr>
            <w:r>
              <w:rPr>
                <w:rFonts w:ascii="Arial" w:hAnsi="Arial" w:cs="Arial" w:hint="eastAsia"/>
                <w:color w:val="000000"/>
                <w:sz w:val="21"/>
                <w:szCs w:val="21"/>
              </w:rPr>
              <w:t>序</w:t>
            </w:r>
            <w:r>
              <w:rPr>
                <w:rFonts w:ascii="Arial" w:hAnsi="Arial" w:cs="Arial"/>
                <w:color w:val="000000"/>
                <w:sz w:val="21"/>
                <w:szCs w:val="21"/>
              </w:rPr>
              <w:t>号</w:t>
            </w:r>
          </w:p>
        </w:tc>
        <w:tc>
          <w:tcPr>
            <w:tcW w:w="1984" w:type="dxa"/>
            <w:vAlign w:val="center"/>
          </w:tcPr>
          <w:p w:rsidR="0051764F" w:rsidRDefault="005C5F55" w:rsidP="005C5F55">
            <w:pPr>
              <w:pStyle w:val="a4"/>
              <w:spacing w:line="280" w:lineRule="exact"/>
              <w:ind w:firstLineChars="50" w:firstLine="105"/>
              <w:jc w:val="center"/>
              <w:rPr>
                <w:rFonts w:ascii="Times New Roman" w:hAnsi="Times New Roman"/>
                <w:color w:val="000000"/>
                <w:sz w:val="21"/>
                <w:szCs w:val="21"/>
              </w:rPr>
            </w:pPr>
            <w:r>
              <w:rPr>
                <w:rFonts w:ascii="Times New Roman" w:hAnsi="Times New Roman" w:hint="eastAsia"/>
                <w:color w:val="000000"/>
                <w:sz w:val="21"/>
                <w:szCs w:val="21"/>
              </w:rPr>
              <w:t>明细</w:t>
            </w:r>
          </w:p>
        </w:tc>
        <w:tc>
          <w:tcPr>
            <w:tcW w:w="1843" w:type="dxa"/>
            <w:vAlign w:val="center"/>
          </w:tcPr>
          <w:p w:rsidR="0051764F" w:rsidRDefault="0051764F" w:rsidP="0029583D">
            <w:pPr>
              <w:pStyle w:val="a4"/>
              <w:spacing w:line="280" w:lineRule="exact"/>
              <w:jc w:val="center"/>
              <w:rPr>
                <w:rFonts w:ascii="Times New Roman" w:hAnsi="Times New Roman"/>
                <w:color w:val="000000"/>
                <w:sz w:val="21"/>
                <w:szCs w:val="21"/>
              </w:rPr>
            </w:pPr>
            <w:r>
              <w:rPr>
                <w:rFonts w:ascii="Times New Roman" w:hAnsi="Times New Roman" w:hint="eastAsia"/>
                <w:color w:val="000000"/>
                <w:sz w:val="21"/>
                <w:szCs w:val="21"/>
              </w:rPr>
              <w:t>单价（元）</w:t>
            </w:r>
          </w:p>
        </w:tc>
        <w:tc>
          <w:tcPr>
            <w:tcW w:w="1276" w:type="dxa"/>
            <w:vAlign w:val="center"/>
          </w:tcPr>
          <w:p w:rsidR="0051764F" w:rsidRDefault="0051764F" w:rsidP="0029583D">
            <w:pPr>
              <w:pStyle w:val="a4"/>
              <w:spacing w:line="280" w:lineRule="exact"/>
              <w:jc w:val="center"/>
              <w:rPr>
                <w:rFonts w:ascii="Times New Roman" w:hAnsi="Times New Roman"/>
                <w:color w:val="000000"/>
                <w:sz w:val="21"/>
                <w:szCs w:val="21"/>
              </w:rPr>
            </w:pPr>
            <w:r>
              <w:rPr>
                <w:rFonts w:ascii="Arial" w:hAnsi="Arial" w:cs="Arial" w:hint="eastAsia"/>
                <w:color w:val="000000"/>
                <w:sz w:val="21"/>
                <w:szCs w:val="21"/>
              </w:rPr>
              <w:t>数量</w:t>
            </w:r>
          </w:p>
        </w:tc>
        <w:tc>
          <w:tcPr>
            <w:tcW w:w="1984" w:type="dxa"/>
            <w:vAlign w:val="center"/>
          </w:tcPr>
          <w:p w:rsidR="0051764F" w:rsidRDefault="0051764F" w:rsidP="0029583D">
            <w:pPr>
              <w:pStyle w:val="a4"/>
              <w:spacing w:line="280" w:lineRule="exact"/>
              <w:jc w:val="center"/>
              <w:rPr>
                <w:rFonts w:ascii="Arial" w:hAnsi="Arial" w:cs="Arial"/>
                <w:color w:val="000000"/>
                <w:sz w:val="21"/>
                <w:szCs w:val="21"/>
              </w:rPr>
            </w:pPr>
            <w:r>
              <w:rPr>
                <w:rFonts w:ascii="Arial" w:hAnsi="Arial" w:cs="Arial"/>
                <w:color w:val="000000"/>
                <w:sz w:val="21"/>
                <w:szCs w:val="21"/>
              </w:rPr>
              <w:t>保养金额</w:t>
            </w:r>
          </w:p>
          <w:p w:rsidR="0051764F" w:rsidRDefault="0051764F" w:rsidP="0029583D">
            <w:pPr>
              <w:pStyle w:val="a4"/>
              <w:spacing w:line="280" w:lineRule="exact"/>
              <w:jc w:val="center"/>
              <w:rPr>
                <w:rFonts w:ascii="Times New Roman" w:hAnsi="Times New Roman"/>
                <w:color w:val="000000"/>
                <w:sz w:val="21"/>
                <w:szCs w:val="21"/>
              </w:rPr>
            </w:pP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年）</w:t>
            </w:r>
          </w:p>
        </w:tc>
        <w:tc>
          <w:tcPr>
            <w:tcW w:w="1418" w:type="dxa"/>
            <w:vAlign w:val="center"/>
          </w:tcPr>
          <w:p w:rsidR="0051764F" w:rsidRDefault="0051764F" w:rsidP="0029583D">
            <w:pPr>
              <w:pStyle w:val="a4"/>
              <w:spacing w:line="280" w:lineRule="exact"/>
              <w:jc w:val="center"/>
              <w:rPr>
                <w:rFonts w:ascii="Times New Roman" w:hAnsi="Times New Roman"/>
                <w:color w:val="000000"/>
                <w:sz w:val="21"/>
                <w:szCs w:val="21"/>
              </w:rPr>
            </w:pPr>
            <w:r>
              <w:rPr>
                <w:rFonts w:ascii="Times New Roman" w:hAnsi="Times New Roman" w:hint="eastAsia"/>
                <w:color w:val="000000"/>
                <w:sz w:val="21"/>
                <w:szCs w:val="21"/>
              </w:rPr>
              <w:t>保养时限</w:t>
            </w:r>
          </w:p>
          <w:p w:rsidR="0051764F" w:rsidRDefault="0051764F" w:rsidP="0029583D">
            <w:pPr>
              <w:pStyle w:val="a4"/>
              <w:spacing w:line="280" w:lineRule="exact"/>
              <w:jc w:val="center"/>
              <w:rPr>
                <w:rFonts w:ascii="Times New Roman" w:hAnsi="Times New Roman"/>
                <w:color w:val="000000"/>
                <w:sz w:val="21"/>
                <w:szCs w:val="21"/>
              </w:rPr>
            </w:pPr>
            <w:r>
              <w:rPr>
                <w:rFonts w:ascii="Times New Roman" w:hAnsi="Times New Roman" w:hint="eastAsia"/>
                <w:color w:val="000000"/>
                <w:sz w:val="21"/>
                <w:szCs w:val="21"/>
              </w:rPr>
              <w:t>（年）</w:t>
            </w:r>
          </w:p>
        </w:tc>
      </w:tr>
      <w:tr w:rsidR="0051764F" w:rsidTr="0029583D">
        <w:tc>
          <w:tcPr>
            <w:tcW w:w="392" w:type="dxa"/>
          </w:tcPr>
          <w:p w:rsidR="0051764F" w:rsidRDefault="0051764F" w:rsidP="0029583D">
            <w:pPr>
              <w:pStyle w:val="a4"/>
              <w:spacing w:line="400" w:lineRule="exact"/>
              <w:rPr>
                <w:rFonts w:ascii="Times New Roman" w:hAnsi="Times New Roman"/>
                <w:color w:val="000000"/>
                <w:sz w:val="21"/>
                <w:szCs w:val="21"/>
              </w:rPr>
            </w:pPr>
            <w:r>
              <w:rPr>
                <w:rFonts w:ascii="Times New Roman" w:hAnsi="Times New Roman" w:hint="eastAsia"/>
                <w:color w:val="000000"/>
                <w:sz w:val="21"/>
                <w:szCs w:val="21"/>
              </w:rPr>
              <w:t>1</w:t>
            </w:r>
          </w:p>
        </w:tc>
        <w:tc>
          <w:tcPr>
            <w:tcW w:w="1984" w:type="dxa"/>
          </w:tcPr>
          <w:p w:rsidR="0051764F" w:rsidRPr="00AD7C65" w:rsidRDefault="0051764F" w:rsidP="0029583D">
            <w:pPr>
              <w:pStyle w:val="a4"/>
              <w:spacing w:line="280" w:lineRule="exact"/>
              <w:rPr>
                <w:rFonts w:ascii="Arial" w:hAnsi="Arial" w:cs="Arial"/>
                <w:color w:val="000000"/>
                <w:sz w:val="21"/>
                <w:szCs w:val="21"/>
              </w:rPr>
            </w:pPr>
          </w:p>
        </w:tc>
        <w:tc>
          <w:tcPr>
            <w:tcW w:w="1843" w:type="dxa"/>
          </w:tcPr>
          <w:p w:rsidR="0051764F" w:rsidRDefault="0051764F" w:rsidP="0029583D">
            <w:pPr>
              <w:pStyle w:val="a4"/>
              <w:spacing w:line="400" w:lineRule="exact"/>
              <w:rPr>
                <w:rFonts w:ascii="Times New Roman" w:hAnsi="Times New Roman"/>
                <w:color w:val="000000"/>
                <w:sz w:val="21"/>
                <w:szCs w:val="21"/>
              </w:rPr>
            </w:pPr>
          </w:p>
        </w:tc>
        <w:tc>
          <w:tcPr>
            <w:tcW w:w="1276" w:type="dxa"/>
          </w:tcPr>
          <w:p w:rsidR="0051764F" w:rsidRDefault="0051764F" w:rsidP="0029583D">
            <w:pPr>
              <w:pStyle w:val="a4"/>
              <w:spacing w:line="400" w:lineRule="exact"/>
              <w:rPr>
                <w:rFonts w:ascii="Times New Roman" w:hAnsi="Times New Roman"/>
                <w:color w:val="000000"/>
                <w:sz w:val="21"/>
                <w:szCs w:val="21"/>
              </w:rPr>
            </w:pPr>
          </w:p>
        </w:tc>
        <w:tc>
          <w:tcPr>
            <w:tcW w:w="1984" w:type="dxa"/>
          </w:tcPr>
          <w:p w:rsidR="0051764F" w:rsidRDefault="0051764F" w:rsidP="0029583D">
            <w:pPr>
              <w:pStyle w:val="a4"/>
              <w:spacing w:line="400" w:lineRule="exact"/>
              <w:rPr>
                <w:rFonts w:ascii="Times New Roman" w:hAnsi="Times New Roman"/>
                <w:color w:val="000000"/>
                <w:sz w:val="21"/>
                <w:szCs w:val="21"/>
              </w:rPr>
            </w:pPr>
          </w:p>
        </w:tc>
        <w:tc>
          <w:tcPr>
            <w:tcW w:w="1418" w:type="dxa"/>
          </w:tcPr>
          <w:p w:rsidR="0051764F" w:rsidRDefault="0051764F" w:rsidP="0029583D">
            <w:pPr>
              <w:pStyle w:val="a4"/>
              <w:spacing w:line="400" w:lineRule="exact"/>
              <w:jc w:val="center"/>
              <w:rPr>
                <w:rFonts w:ascii="Times New Roman" w:hAnsi="Times New Roman"/>
                <w:color w:val="000000"/>
                <w:sz w:val="21"/>
                <w:szCs w:val="21"/>
              </w:rPr>
            </w:pPr>
            <w:r>
              <w:rPr>
                <w:rFonts w:ascii="Times New Roman" w:hAnsi="Times New Roman" w:hint="eastAsia"/>
                <w:color w:val="000000"/>
                <w:sz w:val="21"/>
                <w:szCs w:val="21"/>
              </w:rPr>
              <w:t>1</w:t>
            </w:r>
          </w:p>
        </w:tc>
      </w:tr>
      <w:tr w:rsidR="0051764F" w:rsidTr="0029583D">
        <w:tc>
          <w:tcPr>
            <w:tcW w:w="392" w:type="dxa"/>
          </w:tcPr>
          <w:p w:rsidR="0051764F" w:rsidRDefault="0051764F" w:rsidP="0029583D">
            <w:pPr>
              <w:pStyle w:val="a4"/>
              <w:spacing w:line="400" w:lineRule="exact"/>
              <w:rPr>
                <w:rFonts w:ascii="Times New Roman" w:hAnsi="Times New Roman"/>
                <w:color w:val="000000"/>
                <w:sz w:val="21"/>
                <w:szCs w:val="21"/>
              </w:rPr>
            </w:pPr>
            <w:r>
              <w:rPr>
                <w:rFonts w:ascii="Times New Roman" w:hAnsi="Times New Roman" w:hint="eastAsia"/>
                <w:color w:val="000000"/>
                <w:sz w:val="21"/>
                <w:szCs w:val="21"/>
              </w:rPr>
              <w:t>2</w:t>
            </w:r>
          </w:p>
        </w:tc>
        <w:tc>
          <w:tcPr>
            <w:tcW w:w="1984" w:type="dxa"/>
          </w:tcPr>
          <w:p w:rsidR="0051764F" w:rsidRDefault="0051764F" w:rsidP="0029583D">
            <w:pPr>
              <w:pStyle w:val="a4"/>
              <w:spacing w:line="400" w:lineRule="exact"/>
              <w:rPr>
                <w:rFonts w:ascii="Times New Roman" w:hAnsi="Times New Roman"/>
                <w:color w:val="000000"/>
                <w:sz w:val="21"/>
                <w:szCs w:val="21"/>
              </w:rPr>
            </w:pPr>
          </w:p>
        </w:tc>
        <w:tc>
          <w:tcPr>
            <w:tcW w:w="1843" w:type="dxa"/>
          </w:tcPr>
          <w:p w:rsidR="0051764F" w:rsidRDefault="0051764F" w:rsidP="0029583D">
            <w:pPr>
              <w:pStyle w:val="a4"/>
              <w:spacing w:line="400" w:lineRule="exact"/>
              <w:rPr>
                <w:rFonts w:ascii="Times New Roman" w:hAnsi="Times New Roman"/>
                <w:color w:val="000000"/>
                <w:sz w:val="21"/>
                <w:szCs w:val="21"/>
              </w:rPr>
            </w:pPr>
          </w:p>
        </w:tc>
        <w:tc>
          <w:tcPr>
            <w:tcW w:w="1276" w:type="dxa"/>
          </w:tcPr>
          <w:p w:rsidR="0051764F" w:rsidRDefault="0051764F" w:rsidP="0029583D">
            <w:pPr>
              <w:pStyle w:val="a4"/>
              <w:spacing w:line="400" w:lineRule="exact"/>
              <w:rPr>
                <w:rFonts w:ascii="Times New Roman" w:hAnsi="Times New Roman"/>
                <w:color w:val="000000"/>
                <w:sz w:val="21"/>
                <w:szCs w:val="21"/>
              </w:rPr>
            </w:pPr>
          </w:p>
        </w:tc>
        <w:tc>
          <w:tcPr>
            <w:tcW w:w="1984" w:type="dxa"/>
          </w:tcPr>
          <w:p w:rsidR="0051764F" w:rsidRDefault="0051764F" w:rsidP="0029583D">
            <w:pPr>
              <w:pStyle w:val="a4"/>
              <w:spacing w:line="400" w:lineRule="exact"/>
              <w:rPr>
                <w:rFonts w:ascii="Times New Roman" w:hAnsi="Times New Roman"/>
                <w:color w:val="000000"/>
                <w:sz w:val="21"/>
                <w:szCs w:val="21"/>
              </w:rPr>
            </w:pPr>
          </w:p>
        </w:tc>
        <w:tc>
          <w:tcPr>
            <w:tcW w:w="1418" w:type="dxa"/>
          </w:tcPr>
          <w:p w:rsidR="0051764F" w:rsidRDefault="0051764F" w:rsidP="0029583D">
            <w:pPr>
              <w:pStyle w:val="a4"/>
              <w:spacing w:line="400" w:lineRule="exact"/>
              <w:jc w:val="center"/>
              <w:rPr>
                <w:rFonts w:ascii="Times New Roman" w:hAnsi="Times New Roman"/>
                <w:color w:val="000000"/>
                <w:sz w:val="21"/>
                <w:szCs w:val="21"/>
              </w:rPr>
            </w:pPr>
            <w:r>
              <w:rPr>
                <w:rFonts w:ascii="Times New Roman" w:hAnsi="Times New Roman" w:hint="eastAsia"/>
                <w:color w:val="000000"/>
                <w:sz w:val="21"/>
                <w:szCs w:val="21"/>
              </w:rPr>
              <w:t>1</w:t>
            </w:r>
          </w:p>
        </w:tc>
      </w:tr>
      <w:tr w:rsidR="0051764F" w:rsidTr="0029583D">
        <w:tc>
          <w:tcPr>
            <w:tcW w:w="392" w:type="dxa"/>
          </w:tcPr>
          <w:p w:rsidR="0051764F" w:rsidRDefault="0051764F" w:rsidP="0029583D">
            <w:pPr>
              <w:pStyle w:val="a4"/>
              <w:spacing w:line="400" w:lineRule="exact"/>
              <w:rPr>
                <w:rFonts w:ascii="Times New Roman" w:hAnsi="Times New Roman"/>
                <w:color w:val="000000"/>
                <w:sz w:val="21"/>
                <w:szCs w:val="21"/>
              </w:rPr>
            </w:pPr>
            <w:r>
              <w:rPr>
                <w:rFonts w:ascii="Times New Roman" w:hAnsi="Times New Roman" w:hint="eastAsia"/>
                <w:color w:val="000000"/>
                <w:sz w:val="21"/>
                <w:szCs w:val="21"/>
              </w:rPr>
              <w:t>3</w:t>
            </w:r>
          </w:p>
        </w:tc>
        <w:tc>
          <w:tcPr>
            <w:tcW w:w="1984" w:type="dxa"/>
          </w:tcPr>
          <w:p w:rsidR="0051764F" w:rsidRDefault="0051764F" w:rsidP="0029583D">
            <w:pPr>
              <w:pStyle w:val="a4"/>
              <w:spacing w:line="400" w:lineRule="exact"/>
              <w:rPr>
                <w:rFonts w:ascii="Times New Roman" w:hAnsi="Times New Roman"/>
                <w:color w:val="000000"/>
                <w:sz w:val="21"/>
                <w:szCs w:val="21"/>
              </w:rPr>
            </w:pPr>
          </w:p>
        </w:tc>
        <w:tc>
          <w:tcPr>
            <w:tcW w:w="1843" w:type="dxa"/>
          </w:tcPr>
          <w:p w:rsidR="0051764F" w:rsidRDefault="0051764F" w:rsidP="0029583D">
            <w:pPr>
              <w:pStyle w:val="a4"/>
              <w:spacing w:line="400" w:lineRule="exact"/>
              <w:rPr>
                <w:rFonts w:ascii="Times New Roman" w:hAnsi="Times New Roman"/>
                <w:color w:val="000000"/>
                <w:sz w:val="21"/>
                <w:szCs w:val="21"/>
              </w:rPr>
            </w:pPr>
          </w:p>
        </w:tc>
        <w:tc>
          <w:tcPr>
            <w:tcW w:w="1276" w:type="dxa"/>
          </w:tcPr>
          <w:p w:rsidR="0051764F" w:rsidRDefault="0051764F" w:rsidP="0029583D">
            <w:pPr>
              <w:pStyle w:val="a4"/>
              <w:spacing w:line="400" w:lineRule="exact"/>
              <w:rPr>
                <w:rFonts w:ascii="Times New Roman" w:hAnsi="Times New Roman"/>
                <w:color w:val="000000"/>
                <w:sz w:val="21"/>
                <w:szCs w:val="21"/>
              </w:rPr>
            </w:pPr>
          </w:p>
        </w:tc>
        <w:tc>
          <w:tcPr>
            <w:tcW w:w="1984" w:type="dxa"/>
          </w:tcPr>
          <w:p w:rsidR="0051764F" w:rsidRDefault="0051764F" w:rsidP="0029583D">
            <w:pPr>
              <w:pStyle w:val="a4"/>
              <w:spacing w:line="400" w:lineRule="exact"/>
              <w:rPr>
                <w:rFonts w:ascii="Times New Roman" w:hAnsi="Times New Roman"/>
                <w:color w:val="000000"/>
                <w:sz w:val="21"/>
                <w:szCs w:val="21"/>
              </w:rPr>
            </w:pPr>
          </w:p>
        </w:tc>
        <w:tc>
          <w:tcPr>
            <w:tcW w:w="1418" w:type="dxa"/>
          </w:tcPr>
          <w:p w:rsidR="0051764F" w:rsidRDefault="0051764F" w:rsidP="0029583D">
            <w:pPr>
              <w:pStyle w:val="a4"/>
              <w:spacing w:line="400" w:lineRule="exact"/>
              <w:jc w:val="center"/>
              <w:rPr>
                <w:rFonts w:ascii="Times New Roman" w:hAnsi="Times New Roman"/>
                <w:color w:val="000000"/>
                <w:sz w:val="21"/>
                <w:szCs w:val="21"/>
              </w:rPr>
            </w:pPr>
            <w:r>
              <w:rPr>
                <w:rFonts w:ascii="Times New Roman" w:hAnsi="Times New Roman" w:hint="eastAsia"/>
                <w:color w:val="000000"/>
                <w:sz w:val="21"/>
                <w:szCs w:val="21"/>
              </w:rPr>
              <w:t>1</w:t>
            </w:r>
          </w:p>
        </w:tc>
      </w:tr>
      <w:tr w:rsidR="0051764F" w:rsidTr="0029583D">
        <w:tc>
          <w:tcPr>
            <w:tcW w:w="392" w:type="dxa"/>
          </w:tcPr>
          <w:p w:rsidR="0051764F" w:rsidRDefault="0051764F" w:rsidP="0029583D">
            <w:pPr>
              <w:pStyle w:val="a4"/>
              <w:spacing w:line="400" w:lineRule="exact"/>
              <w:rPr>
                <w:rFonts w:ascii="Times New Roman" w:hAnsi="Times New Roman"/>
                <w:color w:val="000000"/>
                <w:sz w:val="21"/>
                <w:szCs w:val="21"/>
              </w:rPr>
            </w:pPr>
            <w:r>
              <w:rPr>
                <w:rFonts w:ascii="Times New Roman" w:hAnsi="Times New Roman" w:hint="eastAsia"/>
                <w:color w:val="000000"/>
                <w:sz w:val="21"/>
                <w:szCs w:val="21"/>
              </w:rPr>
              <w:t>4</w:t>
            </w:r>
          </w:p>
        </w:tc>
        <w:tc>
          <w:tcPr>
            <w:tcW w:w="1984" w:type="dxa"/>
          </w:tcPr>
          <w:p w:rsidR="0051764F" w:rsidRDefault="0051764F" w:rsidP="0029583D">
            <w:pPr>
              <w:pStyle w:val="a4"/>
              <w:spacing w:line="400" w:lineRule="exact"/>
              <w:rPr>
                <w:rFonts w:ascii="Times New Roman" w:hAnsi="Times New Roman"/>
                <w:color w:val="000000"/>
                <w:sz w:val="21"/>
                <w:szCs w:val="21"/>
              </w:rPr>
            </w:pPr>
          </w:p>
        </w:tc>
        <w:tc>
          <w:tcPr>
            <w:tcW w:w="1843" w:type="dxa"/>
          </w:tcPr>
          <w:p w:rsidR="0051764F" w:rsidRDefault="0051764F" w:rsidP="0029583D">
            <w:pPr>
              <w:pStyle w:val="a4"/>
              <w:spacing w:line="400" w:lineRule="exact"/>
              <w:rPr>
                <w:rFonts w:ascii="Times New Roman" w:hAnsi="Times New Roman"/>
                <w:color w:val="000000"/>
                <w:sz w:val="21"/>
                <w:szCs w:val="21"/>
              </w:rPr>
            </w:pPr>
          </w:p>
        </w:tc>
        <w:tc>
          <w:tcPr>
            <w:tcW w:w="1276" w:type="dxa"/>
          </w:tcPr>
          <w:p w:rsidR="0051764F" w:rsidRDefault="0051764F" w:rsidP="0029583D">
            <w:pPr>
              <w:pStyle w:val="a4"/>
              <w:spacing w:line="400" w:lineRule="exact"/>
              <w:rPr>
                <w:rFonts w:ascii="Times New Roman" w:hAnsi="Times New Roman"/>
                <w:color w:val="000000"/>
                <w:sz w:val="21"/>
                <w:szCs w:val="21"/>
              </w:rPr>
            </w:pPr>
          </w:p>
        </w:tc>
        <w:tc>
          <w:tcPr>
            <w:tcW w:w="1984" w:type="dxa"/>
          </w:tcPr>
          <w:p w:rsidR="0051764F" w:rsidRDefault="0051764F" w:rsidP="0029583D">
            <w:pPr>
              <w:pStyle w:val="a4"/>
              <w:spacing w:line="400" w:lineRule="exact"/>
              <w:rPr>
                <w:rFonts w:ascii="Times New Roman" w:hAnsi="Times New Roman"/>
                <w:color w:val="000000"/>
                <w:sz w:val="21"/>
                <w:szCs w:val="21"/>
              </w:rPr>
            </w:pPr>
          </w:p>
        </w:tc>
        <w:tc>
          <w:tcPr>
            <w:tcW w:w="1418" w:type="dxa"/>
          </w:tcPr>
          <w:p w:rsidR="0051764F" w:rsidRDefault="0051764F" w:rsidP="0029583D">
            <w:pPr>
              <w:pStyle w:val="a4"/>
              <w:spacing w:line="400" w:lineRule="exact"/>
              <w:jc w:val="center"/>
              <w:rPr>
                <w:rFonts w:ascii="Times New Roman" w:hAnsi="Times New Roman"/>
                <w:color w:val="000000"/>
                <w:sz w:val="21"/>
                <w:szCs w:val="21"/>
              </w:rPr>
            </w:pPr>
          </w:p>
        </w:tc>
      </w:tr>
      <w:tr w:rsidR="0051764F" w:rsidTr="0029583D">
        <w:tc>
          <w:tcPr>
            <w:tcW w:w="392" w:type="dxa"/>
          </w:tcPr>
          <w:p w:rsidR="0051764F" w:rsidRDefault="0051764F" w:rsidP="0029583D">
            <w:pPr>
              <w:pStyle w:val="a4"/>
              <w:spacing w:line="400" w:lineRule="exact"/>
              <w:rPr>
                <w:rFonts w:ascii="Times New Roman" w:hAnsi="Times New Roman"/>
                <w:color w:val="000000"/>
                <w:sz w:val="21"/>
                <w:szCs w:val="21"/>
              </w:rPr>
            </w:pPr>
          </w:p>
        </w:tc>
        <w:tc>
          <w:tcPr>
            <w:tcW w:w="1984" w:type="dxa"/>
          </w:tcPr>
          <w:p w:rsidR="0051764F" w:rsidRDefault="0051764F" w:rsidP="0029583D">
            <w:pPr>
              <w:pStyle w:val="a4"/>
              <w:spacing w:line="400" w:lineRule="exact"/>
              <w:rPr>
                <w:rFonts w:ascii="Times New Roman" w:hAnsi="Times New Roman"/>
                <w:color w:val="000000"/>
                <w:sz w:val="21"/>
                <w:szCs w:val="21"/>
              </w:rPr>
            </w:pPr>
          </w:p>
        </w:tc>
        <w:tc>
          <w:tcPr>
            <w:tcW w:w="1843" w:type="dxa"/>
          </w:tcPr>
          <w:p w:rsidR="0051764F" w:rsidRDefault="0051764F" w:rsidP="0029583D">
            <w:pPr>
              <w:pStyle w:val="a4"/>
              <w:spacing w:line="400" w:lineRule="exact"/>
              <w:rPr>
                <w:rFonts w:ascii="Times New Roman" w:hAnsi="Times New Roman"/>
                <w:color w:val="000000"/>
                <w:sz w:val="21"/>
                <w:szCs w:val="21"/>
              </w:rPr>
            </w:pPr>
          </w:p>
        </w:tc>
        <w:tc>
          <w:tcPr>
            <w:tcW w:w="1276" w:type="dxa"/>
          </w:tcPr>
          <w:p w:rsidR="0051764F" w:rsidRDefault="0051764F" w:rsidP="0029583D">
            <w:pPr>
              <w:pStyle w:val="a4"/>
              <w:spacing w:line="400" w:lineRule="exact"/>
              <w:rPr>
                <w:rFonts w:ascii="Times New Roman" w:hAnsi="Times New Roman"/>
                <w:color w:val="000000"/>
                <w:sz w:val="21"/>
                <w:szCs w:val="21"/>
              </w:rPr>
            </w:pPr>
          </w:p>
        </w:tc>
        <w:tc>
          <w:tcPr>
            <w:tcW w:w="1984" w:type="dxa"/>
          </w:tcPr>
          <w:p w:rsidR="0051764F" w:rsidRDefault="0051764F" w:rsidP="0029583D">
            <w:pPr>
              <w:pStyle w:val="a4"/>
              <w:spacing w:line="400" w:lineRule="exact"/>
              <w:rPr>
                <w:rFonts w:ascii="Times New Roman" w:hAnsi="Times New Roman"/>
                <w:color w:val="000000"/>
                <w:sz w:val="21"/>
                <w:szCs w:val="21"/>
              </w:rPr>
            </w:pPr>
          </w:p>
        </w:tc>
        <w:tc>
          <w:tcPr>
            <w:tcW w:w="1418" w:type="dxa"/>
          </w:tcPr>
          <w:p w:rsidR="0051764F" w:rsidRDefault="0051764F" w:rsidP="0029583D">
            <w:pPr>
              <w:pStyle w:val="a4"/>
              <w:spacing w:line="400" w:lineRule="exact"/>
              <w:jc w:val="center"/>
              <w:rPr>
                <w:rFonts w:ascii="Times New Roman" w:hAnsi="Times New Roman"/>
                <w:color w:val="000000"/>
                <w:sz w:val="21"/>
                <w:szCs w:val="21"/>
              </w:rPr>
            </w:pPr>
          </w:p>
        </w:tc>
      </w:tr>
      <w:tr w:rsidR="0051764F" w:rsidTr="0029583D">
        <w:tc>
          <w:tcPr>
            <w:tcW w:w="392" w:type="dxa"/>
          </w:tcPr>
          <w:p w:rsidR="0051764F" w:rsidRDefault="0051764F" w:rsidP="0029583D">
            <w:pPr>
              <w:pStyle w:val="a4"/>
              <w:spacing w:line="400" w:lineRule="exact"/>
              <w:rPr>
                <w:rFonts w:ascii="Times New Roman" w:hAnsi="Times New Roman"/>
                <w:color w:val="000000"/>
                <w:sz w:val="21"/>
                <w:szCs w:val="21"/>
              </w:rPr>
            </w:pPr>
          </w:p>
        </w:tc>
        <w:tc>
          <w:tcPr>
            <w:tcW w:w="1984" w:type="dxa"/>
          </w:tcPr>
          <w:p w:rsidR="0051764F" w:rsidRDefault="0051764F" w:rsidP="0029583D">
            <w:pPr>
              <w:pStyle w:val="a4"/>
              <w:spacing w:line="400" w:lineRule="exact"/>
              <w:rPr>
                <w:rFonts w:ascii="Times New Roman" w:hAnsi="Times New Roman"/>
                <w:color w:val="000000"/>
                <w:sz w:val="21"/>
                <w:szCs w:val="21"/>
              </w:rPr>
            </w:pPr>
            <w:r>
              <w:rPr>
                <w:rFonts w:ascii="Times New Roman" w:hAnsi="Times New Roman" w:hint="eastAsia"/>
                <w:color w:val="000000"/>
                <w:sz w:val="21"/>
                <w:szCs w:val="21"/>
              </w:rPr>
              <w:t>合计总价</w:t>
            </w:r>
          </w:p>
        </w:tc>
        <w:tc>
          <w:tcPr>
            <w:tcW w:w="1843" w:type="dxa"/>
          </w:tcPr>
          <w:p w:rsidR="0051764F" w:rsidRDefault="0051764F" w:rsidP="0029583D">
            <w:pPr>
              <w:pStyle w:val="a4"/>
              <w:spacing w:line="400" w:lineRule="exact"/>
              <w:rPr>
                <w:rFonts w:ascii="Times New Roman" w:hAnsi="Times New Roman"/>
                <w:color w:val="000000"/>
                <w:sz w:val="21"/>
                <w:szCs w:val="21"/>
              </w:rPr>
            </w:pPr>
          </w:p>
        </w:tc>
        <w:tc>
          <w:tcPr>
            <w:tcW w:w="1276" w:type="dxa"/>
          </w:tcPr>
          <w:p w:rsidR="0051764F" w:rsidRDefault="0051764F" w:rsidP="0029583D">
            <w:pPr>
              <w:pStyle w:val="a4"/>
              <w:spacing w:line="400" w:lineRule="exact"/>
              <w:rPr>
                <w:rFonts w:ascii="Times New Roman" w:hAnsi="Times New Roman"/>
                <w:color w:val="000000"/>
                <w:sz w:val="21"/>
                <w:szCs w:val="21"/>
              </w:rPr>
            </w:pPr>
          </w:p>
        </w:tc>
        <w:tc>
          <w:tcPr>
            <w:tcW w:w="1984" w:type="dxa"/>
          </w:tcPr>
          <w:p w:rsidR="0051764F" w:rsidRDefault="0051764F" w:rsidP="0029583D">
            <w:pPr>
              <w:pStyle w:val="a4"/>
              <w:spacing w:line="400" w:lineRule="exact"/>
              <w:rPr>
                <w:rFonts w:ascii="Times New Roman" w:hAnsi="Times New Roman"/>
                <w:color w:val="000000"/>
                <w:sz w:val="21"/>
                <w:szCs w:val="21"/>
              </w:rPr>
            </w:pPr>
          </w:p>
        </w:tc>
        <w:tc>
          <w:tcPr>
            <w:tcW w:w="1418" w:type="dxa"/>
          </w:tcPr>
          <w:p w:rsidR="0051764F" w:rsidRDefault="0051764F" w:rsidP="0029583D">
            <w:pPr>
              <w:pStyle w:val="a4"/>
              <w:spacing w:line="400" w:lineRule="exact"/>
              <w:jc w:val="center"/>
              <w:rPr>
                <w:rFonts w:ascii="Times New Roman" w:hAnsi="Times New Roman"/>
                <w:color w:val="000000"/>
                <w:sz w:val="21"/>
                <w:szCs w:val="21"/>
              </w:rPr>
            </w:pPr>
          </w:p>
        </w:tc>
      </w:tr>
      <w:tr w:rsidR="0051764F" w:rsidTr="0029583D">
        <w:tc>
          <w:tcPr>
            <w:tcW w:w="8897" w:type="dxa"/>
            <w:gridSpan w:val="6"/>
          </w:tcPr>
          <w:p w:rsidR="0051764F" w:rsidRDefault="001B77EF" w:rsidP="0029583D">
            <w:pPr>
              <w:pStyle w:val="a4"/>
              <w:spacing w:line="400" w:lineRule="exact"/>
              <w:rPr>
                <w:rFonts w:ascii="Times New Roman" w:hAnsi="Times New Roman"/>
                <w:color w:val="000000"/>
                <w:sz w:val="21"/>
                <w:szCs w:val="21"/>
              </w:rPr>
            </w:pPr>
            <w:r>
              <w:rPr>
                <w:rFonts w:ascii="Times New Roman" w:hAnsi="Times New Roman" w:hint="eastAsia"/>
                <w:color w:val="000000"/>
                <w:sz w:val="21"/>
                <w:szCs w:val="21"/>
              </w:rPr>
              <w:t>楼宇物业</w:t>
            </w:r>
            <w:r w:rsidR="0051764F">
              <w:rPr>
                <w:rFonts w:ascii="Times New Roman" w:hAnsi="Times New Roman" w:hint="eastAsia"/>
                <w:color w:val="000000"/>
                <w:sz w:val="21"/>
                <w:szCs w:val="21"/>
              </w:rPr>
              <w:t>维保服务费总价：</w:t>
            </w:r>
            <w:r w:rsidR="0051764F">
              <w:rPr>
                <w:rFonts w:ascii="Times New Roman" w:hAnsi="Times New Roman" w:hint="eastAsia"/>
                <w:color w:val="000000"/>
                <w:sz w:val="21"/>
                <w:szCs w:val="21"/>
              </w:rPr>
              <w:t xml:space="preserve">   </w:t>
            </w:r>
            <w:r w:rsidR="0051764F">
              <w:rPr>
                <w:rFonts w:ascii="Times New Roman" w:hAnsi="Times New Roman" w:hint="eastAsia"/>
                <w:color w:val="000000"/>
                <w:sz w:val="21"/>
                <w:szCs w:val="21"/>
              </w:rPr>
              <w:t>拾</w:t>
            </w:r>
            <w:r w:rsidR="0051764F">
              <w:rPr>
                <w:rFonts w:ascii="Times New Roman" w:hAnsi="Times New Roman" w:hint="eastAsia"/>
                <w:color w:val="000000"/>
                <w:sz w:val="21"/>
                <w:szCs w:val="21"/>
              </w:rPr>
              <w:t xml:space="preserve">   </w:t>
            </w:r>
            <w:r w:rsidR="0051764F">
              <w:rPr>
                <w:rFonts w:ascii="Times New Roman" w:hAnsi="Times New Roman" w:hint="eastAsia"/>
                <w:color w:val="000000"/>
                <w:sz w:val="21"/>
                <w:szCs w:val="21"/>
              </w:rPr>
              <w:t>万</w:t>
            </w:r>
            <w:r w:rsidR="0051764F">
              <w:rPr>
                <w:rFonts w:ascii="Times New Roman" w:hAnsi="Times New Roman" w:hint="eastAsia"/>
                <w:color w:val="000000"/>
                <w:sz w:val="21"/>
                <w:szCs w:val="21"/>
              </w:rPr>
              <w:t xml:space="preserve">    </w:t>
            </w:r>
            <w:r w:rsidR="0051764F">
              <w:rPr>
                <w:rFonts w:ascii="Times New Roman" w:hAnsi="Times New Roman" w:hint="eastAsia"/>
                <w:color w:val="000000"/>
                <w:sz w:val="21"/>
                <w:szCs w:val="21"/>
              </w:rPr>
              <w:t>仟</w:t>
            </w:r>
            <w:r w:rsidR="0051764F">
              <w:rPr>
                <w:rFonts w:ascii="Times New Roman" w:hAnsi="Times New Roman" w:hint="eastAsia"/>
                <w:color w:val="000000"/>
                <w:sz w:val="21"/>
                <w:szCs w:val="21"/>
              </w:rPr>
              <w:t xml:space="preserve">   </w:t>
            </w:r>
            <w:r w:rsidR="0051764F">
              <w:rPr>
                <w:rFonts w:ascii="Times New Roman" w:hAnsi="Times New Roman" w:hint="eastAsia"/>
                <w:color w:val="000000"/>
                <w:sz w:val="21"/>
                <w:szCs w:val="21"/>
              </w:rPr>
              <w:t>佰</w:t>
            </w:r>
            <w:r w:rsidR="0051764F">
              <w:rPr>
                <w:rFonts w:ascii="Times New Roman" w:hAnsi="Times New Roman" w:hint="eastAsia"/>
                <w:color w:val="000000"/>
                <w:sz w:val="21"/>
                <w:szCs w:val="21"/>
              </w:rPr>
              <w:t xml:space="preserve">   </w:t>
            </w:r>
            <w:r w:rsidR="0051764F">
              <w:rPr>
                <w:rFonts w:ascii="Times New Roman" w:hAnsi="Times New Roman" w:hint="eastAsia"/>
                <w:color w:val="000000"/>
                <w:sz w:val="21"/>
                <w:szCs w:val="21"/>
              </w:rPr>
              <w:t>拾元整（￥：</w:t>
            </w:r>
            <w:r w:rsidR="0051764F">
              <w:rPr>
                <w:rFonts w:ascii="Times New Roman" w:hAnsi="Times New Roman" w:hint="eastAsia"/>
                <w:color w:val="000000"/>
                <w:sz w:val="21"/>
                <w:szCs w:val="21"/>
              </w:rPr>
              <w:t xml:space="preserve">             </w:t>
            </w:r>
            <w:r w:rsidR="0051764F">
              <w:rPr>
                <w:rFonts w:ascii="Times New Roman" w:hAnsi="Times New Roman" w:hint="eastAsia"/>
                <w:color w:val="000000"/>
                <w:sz w:val="21"/>
                <w:szCs w:val="21"/>
              </w:rPr>
              <w:t>）</w:t>
            </w:r>
          </w:p>
        </w:tc>
      </w:tr>
    </w:tbl>
    <w:p w:rsidR="0051764F" w:rsidRPr="00FC64B1" w:rsidRDefault="0051764F" w:rsidP="0051764F">
      <w:pPr>
        <w:spacing w:line="360" w:lineRule="exact"/>
        <w:rPr>
          <w:sz w:val="28"/>
          <w:szCs w:val="28"/>
        </w:rPr>
      </w:pPr>
      <w:r w:rsidRPr="00FC64B1">
        <w:rPr>
          <w:sz w:val="28"/>
          <w:szCs w:val="28"/>
        </w:rPr>
        <w:t> </w:t>
      </w:r>
      <w:r>
        <w:rPr>
          <w:rFonts w:hint="eastAsia"/>
          <w:sz w:val="28"/>
          <w:szCs w:val="28"/>
        </w:rPr>
        <w:t>2.</w:t>
      </w:r>
      <w:r w:rsidR="001B77EF">
        <w:rPr>
          <w:rFonts w:hint="eastAsia"/>
          <w:sz w:val="28"/>
          <w:szCs w:val="28"/>
        </w:rPr>
        <w:t>楼宇物业</w:t>
      </w:r>
      <w:r>
        <w:rPr>
          <w:rFonts w:hint="eastAsia"/>
          <w:sz w:val="28"/>
          <w:szCs w:val="28"/>
        </w:rPr>
        <w:t>维保服务费总价（一年）：</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51764F" w:rsidTr="0029583D">
        <w:trPr>
          <w:trHeight w:val="430"/>
        </w:trPr>
        <w:tc>
          <w:tcPr>
            <w:tcW w:w="8897" w:type="dxa"/>
          </w:tcPr>
          <w:p w:rsidR="0051764F" w:rsidRDefault="001B77EF" w:rsidP="0029583D">
            <w:pPr>
              <w:spacing w:line="400" w:lineRule="exact"/>
              <w:rPr>
                <w:b/>
                <w:sz w:val="24"/>
              </w:rPr>
            </w:pPr>
            <w:r>
              <w:rPr>
                <w:rFonts w:hint="eastAsia"/>
                <w:b/>
                <w:color w:val="000000"/>
                <w:sz w:val="24"/>
              </w:rPr>
              <w:t>楼宇物业</w:t>
            </w:r>
            <w:r w:rsidR="0051764F">
              <w:rPr>
                <w:rFonts w:hint="eastAsia"/>
                <w:b/>
                <w:color w:val="000000"/>
                <w:sz w:val="24"/>
              </w:rPr>
              <w:t>维保服务费总计人民币：</w:t>
            </w:r>
            <w:r w:rsidR="0051764F">
              <w:rPr>
                <w:rFonts w:hint="eastAsia"/>
                <w:b/>
                <w:color w:val="000000"/>
                <w:sz w:val="24"/>
              </w:rPr>
              <w:t xml:space="preserve">  </w:t>
            </w:r>
            <w:r w:rsidR="0051764F">
              <w:rPr>
                <w:rFonts w:hint="eastAsia"/>
                <w:b/>
                <w:color w:val="000000"/>
                <w:sz w:val="24"/>
              </w:rPr>
              <w:t>拾</w:t>
            </w:r>
            <w:r w:rsidR="0051764F">
              <w:rPr>
                <w:rFonts w:hint="eastAsia"/>
                <w:b/>
                <w:color w:val="000000"/>
                <w:sz w:val="24"/>
              </w:rPr>
              <w:t xml:space="preserve">  </w:t>
            </w:r>
            <w:r w:rsidR="0051764F">
              <w:rPr>
                <w:rFonts w:hint="eastAsia"/>
                <w:b/>
                <w:color w:val="000000"/>
                <w:sz w:val="24"/>
              </w:rPr>
              <w:t>万</w:t>
            </w:r>
            <w:r w:rsidR="0051764F">
              <w:rPr>
                <w:rFonts w:hint="eastAsia"/>
                <w:b/>
                <w:color w:val="000000"/>
                <w:sz w:val="24"/>
              </w:rPr>
              <w:t xml:space="preserve">    </w:t>
            </w:r>
            <w:r w:rsidR="0051764F">
              <w:rPr>
                <w:rFonts w:hint="eastAsia"/>
                <w:b/>
                <w:color w:val="000000"/>
                <w:sz w:val="24"/>
              </w:rPr>
              <w:t>仟</w:t>
            </w:r>
            <w:r w:rsidR="0051764F">
              <w:rPr>
                <w:rFonts w:hint="eastAsia"/>
                <w:b/>
                <w:color w:val="000000"/>
                <w:sz w:val="24"/>
              </w:rPr>
              <w:t xml:space="preserve">   </w:t>
            </w:r>
            <w:r w:rsidR="0051764F">
              <w:rPr>
                <w:rFonts w:hint="eastAsia"/>
                <w:b/>
                <w:color w:val="000000"/>
                <w:sz w:val="24"/>
              </w:rPr>
              <w:t>佰</w:t>
            </w:r>
            <w:r w:rsidR="0051764F">
              <w:rPr>
                <w:rFonts w:hint="eastAsia"/>
                <w:b/>
                <w:color w:val="000000"/>
                <w:sz w:val="24"/>
              </w:rPr>
              <w:t xml:space="preserve">   </w:t>
            </w:r>
            <w:r w:rsidR="0051764F">
              <w:rPr>
                <w:rFonts w:hint="eastAsia"/>
                <w:b/>
                <w:color w:val="000000"/>
                <w:sz w:val="24"/>
              </w:rPr>
              <w:t>拾元整（￥：</w:t>
            </w:r>
            <w:r w:rsidR="0051764F">
              <w:rPr>
                <w:rFonts w:hint="eastAsia"/>
                <w:b/>
                <w:color w:val="000000"/>
                <w:sz w:val="24"/>
              </w:rPr>
              <w:t xml:space="preserve">           </w:t>
            </w:r>
            <w:r w:rsidR="0051764F">
              <w:rPr>
                <w:rFonts w:hint="eastAsia"/>
                <w:b/>
                <w:color w:val="000000"/>
                <w:sz w:val="24"/>
              </w:rPr>
              <w:t>）</w:t>
            </w:r>
            <w:r w:rsidR="0051764F">
              <w:rPr>
                <w:rFonts w:hint="eastAsia"/>
                <w:b/>
                <w:color w:val="000000"/>
                <w:sz w:val="24"/>
              </w:rPr>
              <w:t xml:space="preserve">  </w:t>
            </w:r>
          </w:p>
        </w:tc>
      </w:tr>
    </w:tbl>
    <w:p w:rsidR="0051764F" w:rsidRPr="0051764F" w:rsidRDefault="008E597C" w:rsidP="0051764F">
      <w:pPr>
        <w:spacing w:line="360" w:lineRule="exact"/>
        <w:rPr>
          <w:sz w:val="28"/>
          <w:szCs w:val="28"/>
        </w:rPr>
        <w:sectPr w:rsidR="0051764F" w:rsidRPr="0051764F" w:rsidSect="0029583D">
          <w:pgSz w:w="11906" w:h="16838"/>
          <w:pgMar w:top="1440" w:right="1800" w:bottom="1440" w:left="1800" w:header="851" w:footer="992" w:gutter="0"/>
          <w:cols w:space="425"/>
          <w:docGrid w:type="lines" w:linePitch="312"/>
        </w:sectPr>
      </w:pPr>
      <w:r>
        <w:rPr>
          <w:rFonts w:hint="eastAsia"/>
          <w:sz w:val="28"/>
          <w:szCs w:val="28"/>
        </w:rPr>
        <w:t>注：报价形式及表格可根据情</w:t>
      </w:r>
    </w:p>
    <w:tbl>
      <w:tblPr>
        <w:tblW w:w="14580" w:type="dxa"/>
        <w:tblInd w:w="93" w:type="dxa"/>
        <w:tblLook w:val="04A0" w:firstRow="1" w:lastRow="0" w:firstColumn="1" w:lastColumn="0" w:noHBand="0" w:noVBand="1"/>
      </w:tblPr>
      <w:tblGrid>
        <w:gridCol w:w="1340"/>
        <w:gridCol w:w="1075"/>
        <w:gridCol w:w="1120"/>
        <w:gridCol w:w="1200"/>
        <w:gridCol w:w="1200"/>
        <w:gridCol w:w="1200"/>
        <w:gridCol w:w="1060"/>
        <w:gridCol w:w="1080"/>
        <w:gridCol w:w="1073"/>
        <w:gridCol w:w="880"/>
        <w:gridCol w:w="1022"/>
        <w:gridCol w:w="1110"/>
        <w:gridCol w:w="1220"/>
      </w:tblGrid>
      <w:tr w:rsidR="00944956" w:rsidRPr="00944956" w:rsidTr="00944956">
        <w:trPr>
          <w:trHeight w:val="735"/>
        </w:trPr>
        <w:tc>
          <w:tcPr>
            <w:tcW w:w="14580" w:type="dxa"/>
            <w:gridSpan w:val="13"/>
            <w:tcBorders>
              <w:top w:val="nil"/>
              <w:left w:val="nil"/>
              <w:bottom w:val="single" w:sz="4" w:space="0" w:color="auto"/>
              <w:right w:val="nil"/>
            </w:tcBorders>
            <w:shd w:val="clear" w:color="auto" w:fill="auto"/>
            <w:noWrap/>
            <w:vAlign w:val="center"/>
            <w:hideMark/>
          </w:tcPr>
          <w:p w:rsidR="00944956" w:rsidRPr="00944956" w:rsidRDefault="00944956" w:rsidP="00944956">
            <w:pPr>
              <w:widowControl/>
              <w:jc w:val="left"/>
              <w:rPr>
                <w:rFonts w:ascii="宋体" w:hAnsi="宋体" w:cs="宋体"/>
                <w:kern w:val="0"/>
                <w:sz w:val="44"/>
                <w:szCs w:val="44"/>
              </w:rPr>
            </w:pPr>
            <w:r w:rsidRPr="005C5F55">
              <w:rPr>
                <w:rFonts w:ascii="宋体" w:hAnsi="宋体" w:cs="宋体" w:hint="eastAsia"/>
                <w:b/>
                <w:kern w:val="0"/>
                <w:sz w:val="44"/>
                <w:szCs w:val="44"/>
              </w:rPr>
              <w:lastRenderedPageBreak/>
              <w:t xml:space="preserve"> </w:t>
            </w:r>
            <w:r w:rsidR="00F20405" w:rsidRPr="005C5F55">
              <w:rPr>
                <w:rFonts w:ascii="宋体" w:hAnsi="宋体" w:cs="宋体" w:hint="eastAsia"/>
                <w:b/>
                <w:kern w:val="0"/>
                <w:sz w:val="24"/>
              </w:rPr>
              <w:t>附件：</w:t>
            </w:r>
            <w:r w:rsidRPr="005C5F55">
              <w:rPr>
                <w:rFonts w:ascii="宋体" w:hAnsi="宋体" w:cs="宋体" w:hint="eastAsia"/>
                <w:b/>
                <w:kern w:val="0"/>
                <w:sz w:val="44"/>
                <w:szCs w:val="44"/>
              </w:rPr>
              <w:t xml:space="preserve"> </w:t>
            </w:r>
            <w:r w:rsidRPr="00944956">
              <w:rPr>
                <w:rFonts w:ascii="宋体" w:hAnsi="宋体" w:cs="宋体" w:hint="eastAsia"/>
                <w:kern w:val="0"/>
                <w:sz w:val="44"/>
                <w:szCs w:val="44"/>
              </w:rPr>
              <w:t xml:space="preserve">                   楼宇物业维修设备清单</w:t>
            </w:r>
          </w:p>
        </w:tc>
      </w:tr>
      <w:tr w:rsidR="00944956" w:rsidRPr="00944956" w:rsidTr="00944956">
        <w:trPr>
          <w:trHeight w:val="54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楼号</w:t>
            </w:r>
          </w:p>
        </w:tc>
        <w:tc>
          <w:tcPr>
            <w:tcW w:w="1075" w:type="dxa"/>
            <w:tcBorders>
              <w:top w:val="nil"/>
              <w:left w:val="nil"/>
              <w:bottom w:val="single" w:sz="4" w:space="0" w:color="auto"/>
              <w:right w:val="single" w:sz="4" w:space="0" w:color="auto"/>
            </w:tcBorders>
            <w:shd w:val="clear" w:color="auto" w:fill="auto"/>
            <w:vAlign w:val="center"/>
            <w:hideMark/>
          </w:tcPr>
          <w:p w:rsidR="00944956" w:rsidRPr="001B77EF" w:rsidRDefault="001B77EF" w:rsidP="00944956">
            <w:pPr>
              <w:widowControl/>
              <w:jc w:val="center"/>
              <w:rPr>
                <w:rFonts w:ascii="宋体" w:hAnsi="宋体" w:cs="宋体"/>
                <w:kern w:val="0"/>
                <w:sz w:val="22"/>
                <w:szCs w:val="22"/>
              </w:rPr>
            </w:pPr>
            <w:r w:rsidRPr="001B77EF">
              <w:rPr>
                <w:rFonts w:ascii="宋体" w:hAnsi="宋体" w:cs="宋体" w:hint="eastAsia"/>
                <w:kern w:val="0"/>
                <w:sz w:val="22"/>
                <w:szCs w:val="22"/>
              </w:rPr>
              <w:t>36W</w:t>
            </w:r>
            <w:r w:rsidR="00944956" w:rsidRPr="001B77EF">
              <w:rPr>
                <w:rFonts w:ascii="宋体" w:hAnsi="宋体" w:cs="宋体" w:hint="eastAsia"/>
                <w:kern w:val="0"/>
                <w:sz w:val="22"/>
                <w:szCs w:val="22"/>
              </w:rPr>
              <w:t>一拖三日光灯</w:t>
            </w:r>
          </w:p>
        </w:tc>
        <w:tc>
          <w:tcPr>
            <w:tcW w:w="11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36W一拖二日光灯</w:t>
            </w:r>
          </w:p>
        </w:tc>
        <w:tc>
          <w:tcPr>
            <w:tcW w:w="1200" w:type="dxa"/>
            <w:tcBorders>
              <w:top w:val="nil"/>
              <w:left w:val="nil"/>
              <w:bottom w:val="single" w:sz="4" w:space="0" w:color="auto"/>
              <w:right w:val="single" w:sz="4" w:space="0" w:color="auto"/>
            </w:tcBorders>
            <w:shd w:val="clear" w:color="auto" w:fill="auto"/>
            <w:vAlign w:val="center"/>
            <w:hideMark/>
          </w:tcPr>
          <w:p w:rsidR="00944956" w:rsidRPr="001B77EF" w:rsidRDefault="00944956" w:rsidP="00944956">
            <w:pPr>
              <w:widowControl/>
              <w:jc w:val="center"/>
              <w:rPr>
                <w:rFonts w:ascii="宋体" w:hAnsi="宋体" w:cs="宋体"/>
                <w:kern w:val="0"/>
                <w:sz w:val="22"/>
                <w:szCs w:val="22"/>
              </w:rPr>
            </w:pPr>
            <w:r w:rsidRPr="001B77EF">
              <w:rPr>
                <w:rFonts w:ascii="宋体" w:hAnsi="宋体" w:cs="宋体" w:hint="eastAsia"/>
                <w:kern w:val="0"/>
                <w:sz w:val="22"/>
                <w:szCs w:val="22"/>
              </w:rPr>
              <w:t>36W一拖三日光灯</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18W一拖三日光灯</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18W一拖四日光灯</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文件柜</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86型开关</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吊扇</w:t>
            </w:r>
          </w:p>
        </w:tc>
        <w:tc>
          <w:tcPr>
            <w:tcW w:w="88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配电间</w:t>
            </w:r>
          </w:p>
        </w:tc>
        <w:tc>
          <w:tcPr>
            <w:tcW w:w="1022"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铁电箱含开关</w:t>
            </w:r>
          </w:p>
        </w:tc>
        <w:tc>
          <w:tcPr>
            <w:tcW w:w="111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塑料电箱含开关</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开水箱</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实训1号楼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1196</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571</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112</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558</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417</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57</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995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２号楼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318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232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103</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３号楼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876</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392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83</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341</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144</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４号楼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845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78</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220</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294</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17</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193</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５号楼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1427</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194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63</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428</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253</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38</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462</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345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949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21</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17</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241</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艺术楼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315</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934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76</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21</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70</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371</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216</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336</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活动中心</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267</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161</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85</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199</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242</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41</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体育馆</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32</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体育场</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77</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活动食堂　</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121</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162</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22</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大食堂　</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164</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50</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60</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64</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行政楼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36</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2363</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851</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601</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图书馆</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1278</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425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183</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432</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628</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234</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教学楼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6207</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257</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1135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1475</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738</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23</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清真食堂</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车队及门岗</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5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三、四期爱心屋</w:t>
            </w:r>
          </w:p>
        </w:tc>
        <w:tc>
          <w:tcPr>
            <w:tcW w:w="1075"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21</w:t>
            </w:r>
          </w:p>
        </w:tc>
        <w:tc>
          <w:tcPr>
            <w:tcW w:w="108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w:t>
            </w:r>
          </w:p>
        </w:tc>
        <w:tc>
          <w:tcPr>
            <w:tcW w:w="1073"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c>
          <w:tcPr>
            <w:tcW w:w="88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c>
          <w:tcPr>
            <w:tcW w:w="1022"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11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12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小计</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1757</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13502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5071</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85</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2178</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5337</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3343</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136</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238</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3705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60</w:t>
            </w:r>
          </w:p>
        </w:tc>
      </w:tr>
      <w:tr w:rsidR="00944956" w:rsidRPr="00944956" w:rsidTr="00944956">
        <w:trPr>
          <w:trHeight w:val="285"/>
        </w:trPr>
        <w:tc>
          <w:tcPr>
            <w:tcW w:w="134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75"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12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6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8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73"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88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22"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11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2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r>
      <w:tr w:rsidR="00944956" w:rsidRPr="00944956" w:rsidTr="00944956">
        <w:trPr>
          <w:trHeight w:val="54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楼号</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８W节能灯</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１３W插炮</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大便池（含冲水阀）</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小便池（含冲洗阀）</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拖把池（含水龙头）</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台盆（含龙头）</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吸顶灯</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强弱电防火木门</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铝合金窗户</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窗帘</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马桶</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玻璃门（含地弹簧）</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60</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1440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96</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43</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96</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103</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42</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723</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941</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２号楼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239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33</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387</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351</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３号楼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42</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684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38</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284</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245</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４号楼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34</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283</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252</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５号楼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214</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228</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45</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97</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320</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320</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艺术楼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353</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54</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50</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779</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438</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活动中心</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57</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719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37</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29</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155</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194</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体育馆</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93</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体育场</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27</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65</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行政楼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1173</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113</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40</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95</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123</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54</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1070</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944</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活动食堂　</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40</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大食堂　</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79</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120</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图书馆</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261</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1227</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31</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21</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45</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88</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277</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261</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32</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教学楼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2866</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460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133</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229</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56</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3119</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2011</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32</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112</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清真食堂</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车队及门岗</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5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三、四期爱心屋</w:t>
            </w:r>
          </w:p>
        </w:tc>
        <w:tc>
          <w:tcPr>
            <w:tcW w:w="1075"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w:t>
            </w:r>
          </w:p>
        </w:tc>
        <w:tc>
          <w:tcPr>
            <w:tcW w:w="11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08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1073"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w:t>
            </w:r>
          </w:p>
        </w:tc>
        <w:tc>
          <w:tcPr>
            <w:tcW w:w="1022"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w:t>
            </w:r>
          </w:p>
        </w:tc>
        <w:tc>
          <w:tcPr>
            <w:tcW w:w="111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小计</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565</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9277</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1215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724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352</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726</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875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279</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7908</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6283</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290</w:t>
            </w:r>
          </w:p>
        </w:tc>
      </w:tr>
      <w:tr w:rsidR="00944956" w:rsidRPr="00944956" w:rsidTr="00944956">
        <w:trPr>
          <w:trHeight w:val="285"/>
        </w:trPr>
        <w:tc>
          <w:tcPr>
            <w:tcW w:w="134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75"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12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6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8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73"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88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22"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11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2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r>
      <w:tr w:rsidR="00944956" w:rsidRPr="00944956" w:rsidTr="005C5F55">
        <w:trPr>
          <w:trHeight w:val="285"/>
        </w:trPr>
        <w:tc>
          <w:tcPr>
            <w:tcW w:w="1340" w:type="dxa"/>
            <w:tcBorders>
              <w:top w:val="nil"/>
              <w:left w:val="nil"/>
              <w:bottom w:val="single" w:sz="4" w:space="0" w:color="auto"/>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5"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1120"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1060"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1080"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1073"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880"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1022"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1110"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c>
          <w:tcPr>
            <w:tcW w:w="1220" w:type="dxa"/>
            <w:tcBorders>
              <w:top w:val="nil"/>
              <w:left w:val="nil"/>
              <w:bottom w:val="nil"/>
              <w:right w:val="nil"/>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p>
        </w:tc>
      </w:tr>
      <w:tr w:rsidR="00944956" w:rsidRPr="00944956" w:rsidTr="005C5F55">
        <w:trPr>
          <w:trHeight w:val="285"/>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lastRenderedPageBreak/>
              <w:t>楼号</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插座</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椅子</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桌子</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6号楼星灯</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85W节能灯</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35W节能灯</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冷光灯</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三基</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壁灯</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吊灯</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卫生间隔断门</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防潮灯</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5064</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4607</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4063</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60</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36</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152</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２号楼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584</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2512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1260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51</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３号楼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309</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875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864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43</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４号楼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607</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523</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456</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５号楼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1692</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1388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914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114</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29</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938</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1508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829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72</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艺术楼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1425</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1635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995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活动中心</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296</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515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220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62</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体育馆</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86</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36</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体育场</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82</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71</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41</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活动食堂　</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500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大食堂　</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41</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750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90</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52</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60</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行政楼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1325</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1292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1238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80</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113</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图书馆</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856</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1240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361</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93</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108</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31</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教学楼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470</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14242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14242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460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清真食堂</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车队及门岗</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49</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5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三、四期爱心屋</w:t>
            </w:r>
          </w:p>
        </w:tc>
        <w:tc>
          <w:tcPr>
            <w:tcW w:w="1075"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40</w:t>
            </w:r>
          </w:p>
        </w:tc>
        <w:tc>
          <w:tcPr>
            <w:tcW w:w="11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28</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1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c>
          <w:tcPr>
            <w:tcW w:w="12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小计</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13920</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31124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26433</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300</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102</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357</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108</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86</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1227</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73</w:t>
            </w:r>
          </w:p>
        </w:tc>
      </w:tr>
      <w:tr w:rsidR="00944956" w:rsidRPr="00944956" w:rsidTr="00944956">
        <w:trPr>
          <w:trHeight w:val="285"/>
        </w:trPr>
        <w:tc>
          <w:tcPr>
            <w:tcW w:w="134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75"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12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6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8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73"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88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22"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11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2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r>
      <w:tr w:rsidR="005C5F55" w:rsidRPr="00944956" w:rsidTr="00944956">
        <w:trPr>
          <w:trHeight w:val="285"/>
        </w:trPr>
        <w:tc>
          <w:tcPr>
            <w:tcW w:w="134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075"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12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06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08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073"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88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022"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11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22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r>
      <w:tr w:rsidR="00944956" w:rsidRPr="00944956" w:rsidTr="00944956">
        <w:trPr>
          <w:trHeight w:val="81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956" w:rsidRPr="00944956" w:rsidRDefault="005C5F55" w:rsidP="00944956">
            <w:pPr>
              <w:widowControl/>
              <w:jc w:val="center"/>
              <w:rPr>
                <w:rFonts w:ascii="宋体" w:hAnsi="宋体" w:cs="宋体"/>
                <w:kern w:val="0"/>
                <w:sz w:val="22"/>
                <w:szCs w:val="22"/>
              </w:rPr>
            </w:pPr>
            <w:r>
              <w:rPr>
                <w:rFonts w:ascii="宋体" w:hAnsi="宋体" w:cs="宋体" w:hint="eastAsia"/>
                <w:kern w:val="0"/>
                <w:sz w:val="22"/>
                <w:szCs w:val="22"/>
              </w:rPr>
              <w:lastRenderedPageBreak/>
              <w:t>楼</w:t>
            </w:r>
            <w:r w:rsidR="00944956" w:rsidRPr="00944956">
              <w:rPr>
                <w:rFonts w:ascii="宋体" w:hAnsi="宋体" w:cs="宋体" w:hint="eastAsia"/>
                <w:kern w:val="0"/>
                <w:sz w:val="22"/>
                <w:szCs w:val="22"/>
              </w:rPr>
              <w:t>号</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消毒灯</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羊皮灯</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LED灯</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卫生间排风</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卷帘门</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30W日光灯</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灯带36W</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射灯</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木门（含锁）</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铝合金门（含锁）</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水槽龙头</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水槽下水管</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36</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136</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302</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78</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２号楼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135</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３号楼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124</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221</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43</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87</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87</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４号楼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108</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37</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５号楼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86</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225</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27</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21</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21</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440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26</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296</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75</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艺术楼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244</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39</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39</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活动中心</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92</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84</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19</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19</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体育场</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17</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体育管</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11</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活动食堂　</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31</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18</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大食堂　</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56</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29</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60</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行政楼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247</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763</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31</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图书馆</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56</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487</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88</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175</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教学楼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1045</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889</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78</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清真食堂</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15</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20</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9</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车队及门岗</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21</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w:t>
            </w:r>
          </w:p>
        </w:tc>
      </w:tr>
      <w:tr w:rsidR="00944956" w:rsidRPr="00944956" w:rsidTr="00944956">
        <w:trPr>
          <w:trHeight w:val="5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三、四期爱心屋</w:t>
            </w:r>
          </w:p>
        </w:tc>
        <w:tc>
          <w:tcPr>
            <w:tcW w:w="1075"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22"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16</w:t>
            </w:r>
          </w:p>
        </w:tc>
        <w:tc>
          <w:tcPr>
            <w:tcW w:w="111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小计</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36</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459</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56</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2457</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123</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3578</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544</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331</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316</w:t>
            </w:r>
          </w:p>
        </w:tc>
      </w:tr>
      <w:tr w:rsidR="00944956" w:rsidRPr="00944956" w:rsidTr="00944956">
        <w:trPr>
          <w:trHeight w:val="285"/>
        </w:trPr>
        <w:tc>
          <w:tcPr>
            <w:tcW w:w="134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75"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12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6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8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73"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88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022"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11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c>
          <w:tcPr>
            <w:tcW w:w="122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4"/>
              </w:rPr>
            </w:pPr>
          </w:p>
        </w:tc>
      </w:tr>
      <w:tr w:rsidR="005C5F55" w:rsidRPr="00944956" w:rsidTr="00944956">
        <w:trPr>
          <w:trHeight w:val="285"/>
        </w:trPr>
        <w:tc>
          <w:tcPr>
            <w:tcW w:w="134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075"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12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20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06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08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073"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88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022"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11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c>
          <w:tcPr>
            <w:tcW w:w="1220" w:type="dxa"/>
            <w:tcBorders>
              <w:top w:val="nil"/>
              <w:left w:val="nil"/>
              <w:bottom w:val="nil"/>
              <w:right w:val="nil"/>
            </w:tcBorders>
            <w:shd w:val="clear" w:color="auto" w:fill="auto"/>
            <w:noWrap/>
            <w:vAlign w:val="center"/>
            <w:hideMark/>
          </w:tcPr>
          <w:p w:rsidR="005C5F55" w:rsidRPr="00944956" w:rsidRDefault="005C5F55" w:rsidP="00944956">
            <w:pPr>
              <w:widowControl/>
              <w:jc w:val="left"/>
              <w:rPr>
                <w:rFonts w:ascii="宋体" w:hAnsi="宋体" w:cs="宋体"/>
                <w:kern w:val="0"/>
                <w:sz w:val="24"/>
              </w:rPr>
            </w:pPr>
          </w:p>
        </w:tc>
      </w:tr>
      <w:tr w:rsidR="00944956" w:rsidRPr="00944956" w:rsidTr="001D0281">
        <w:trPr>
          <w:trHeight w:val="702"/>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956" w:rsidRPr="00944956" w:rsidRDefault="005C5F55" w:rsidP="00944956">
            <w:pPr>
              <w:widowControl/>
              <w:jc w:val="center"/>
              <w:rPr>
                <w:rFonts w:ascii="宋体" w:hAnsi="宋体" w:cs="宋体"/>
                <w:kern w:val="0"/>
                <w:sz w:val="22"/>
                <w:szCs w:val="22"/>
              </w:rPr>
            </w:pPr>
            <w:r>
              <w:rPr>
                <w:rFonts w:ascii="宋体" w:hAnsi="宋体" w:cs="宋体" w:hint="eastAsia"/>
                <w:kern w:val="0"/>
                <w:sz w:val="22"/>
                <w:szCs w:val="22"/>
              </w:rPr>
              <w:lastRenderedPageBreak/>
              <w:t>楼</w:t>
            </w:r>
            <w:r w:rsidR="00944956" w:rsidRPr="00944956">
              <w:rPr>
                <w:rFonts w:ascii="宋体" w:hAnsi="宋体" w:cs="宋体" w:hint="eastAsia"/>
                <w:kern w:val="0"/>
                <w:sz w:val="22"/>
                <w:szCs w:val="22"/>
              </w:rPr>
              <w:t>号</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480门锁</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电话</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123</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２号楼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72</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３号楼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25</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４号楼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53</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５号楼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49</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6号楼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艺术楼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活动中心</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体育场</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体育馆</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活动食堂　</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大食堂　</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行政楼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图书馆</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教学楼</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清真食堂</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车队及门岗</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5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三、四期爱心屋</w:t>
            </w:r>
          </w:p>
        </w:tc>
        <w:tc>
          <w:tcPr>
            <w:tcW w:w="1075"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小计</w:t>
            </w:r>
          </w:p>
        </w:tc>
        <w:tc>
          <w:tcPr>
            <w:tcW w:w="1075"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322</w:t>
            </w:r>
          </w:p>
        </w:tc>
        <w:tc>
          <w:tcPr>
            <w:tcW w:w="11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580</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18"/>
                <w:szCs w:val="18"/>
              </w:rPr>
            </w:pPr>
            <w:r w:rsidRPr="00944956">
              <w:rPr>
                <w:rFonts w:ascii="宋体" w:hAnsi="宋体" w:cs="宋体" w:hint="eastAsia"/>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073"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left"/>
              <w:rPr>
                <w:rFonts w:ascii="宋体" w:hAnsi="宋体" w:cs="宋体"/>
                <w:kern w:val="0"/>
                <w:sz w:val="24"/>
              </w:rPr>
            </w:pPr>
            <w:r w:rsidRPr="00944956">
              <w:rPr>
                <w:rFonts w:ascii="宋体" w:hAnsi="宋体" w:cs="宋体" w:hint="eastAsia"/>
                <w:kern w:val="0"/>
                <w:sz w:val="24"/>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944956" w:rsidRPr="00944956" w:rsidRDefault="00944956" w:rsidP="00944956">
            <w:pPr>
              <w:widowControl/>
              <w:jc w:val="center"/>
              <w:rPr>
                <w:rFonts w:ascii="宋体" w:hAnsi="宋体" w:cs="宋体"/>
                <w:kern w:val="0"/>
                <w:sz w:val="22"/>
                <w:szCs w:val="22"/>
              </w:rPr>
            </w:pPr>
            <w:r w:rsidRPr="00944956">
              <w:rPr>
                <w:rFonts w:ascii="宋体" w:hAnsi="宋体" w:cs="宋体" w:hint="eastAsia"/>
                <w:kern w:val="0"/>
                <w:sz w:val="22"/>
                <w:szCs w:val="22"/>
              </w:rPr>
              <w:t xml:space="preserve">　</w:t>
            </w:r>
          </w:p>
        </w:tc>
      </w:tr>
      <w:tr w:rsidR="00944956" w:rsidRPr="00944956" w:rsidTr="00944956">
        <w:trPr>
          <w:trHeight w:val="480"/>
        </w:trPr>
        <w:tc>
          <w:tcPr>
            <w:tcW w:w="4735" w:type="dxa"/>
            <w:gridSpan w:val="4"/>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2"/>
                <w:szCs w:val="22"/>
              </w:rPr>
            </w:pPr>
            <w:r w:rsidRPr="00944956">
              <w:rPr>
                <w:rFonts w:ascii="宋体" w:hAnsi="宋体" w:cs="宋体" w:hint="eastAsia"/>
                <w:kern w:val="0"/>
                <w:sz w:val="22"/>
                <w:szCs w:val="22"/>
              </w:rPr>
              <w:t>注：包括全校的供水管网、污水及雨水管网</w:t>
            </w: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2"/>
                <w:szCs w:val="22"/>
              </w:rPr>
            </w:pPr>
          </w:p>
        </w:tc>
        <w:tc>
          <w:tcPr>
            <w:tcW w:w="120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2"/>
                <w:szCs w:val="22"/>
              </w:rPr>
            </w:pPr>
          </w:p>
        </w:tc>
        <w:tc>
          <w:tcPr>
            <w:tcW w:w="106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2"/>
                <w:szCs w:val="22"/>
              </w:rPr>
            </w:pPr>
          </w:p>
        </w:tc>
        <w:tc>
          <w:tcPr>
            <w:tcW w:w="108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2"/>
                <w:szCs w:val="22"/>
              </w:rPr>
            </w:pPr>
          </w:p>
        </w:tc>
        <w:tc>
          <w:tcPr>
            <w:tcW w:w="1073"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2"/>
                <w:szCs w:val="22"/>
              </w:rPr>
            </w:pPr>
          </w:p>
        </w:tc>
        <w:tc>
          <w:tcPr>
            <w:tcW w:w="88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2"/>
                <w:szCs w:val="22"/>
              </w:rPr>
            </w:pPr>
          </w:p>
        </w:tc>
        <w:tc>
          <w:tcPr>
            <w:tcW w:w="1022"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2"/>
                <w:szCs w:val="22"/>
              </w:rPr>
            </w:pPr>
          </w:p>
        </w:tc>
        <w:tc>
          <w:tcPr>
            <w:tcW w:w="111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2"/>
                <w:szCs w:val="22"/>
              </w:rPr>
            </w:pPr>
          </w:p>
        </w:tc>
        <w:tc>
          <w:tcPr>
            <w:tcW w:w="1220" w:type="dxa"/>
            <w:tcBorders>
              <w:top w:val="nil"/>
              <w:left w:val="nil"/>
              <w:bottom w:val="nil"/>
              <w:right w:val="nil"/>
            </w:tcBorders>
            <w:shd w:val="clear" w:color="auto" w:fill="auto"/>
            <w:noWrap/>
            <w:vAlign w:val="center"/>
            <w:hideMark/>
          </w:tcPr>
          <w:p w:rsidR="00944956" w:rsidRPr="00944956" w:rsidRDefault="00944956" w:rsidP="00944956">
            <w:pPr>
              <w:widowControl/>
              <w:jc w:val="left"/>
              <w:rPr>
                <w:rFonts w:ascii="宋体" w:hAnsi="宋体" w:cs="宋体"/>
                <w:kern w:val="0"/>
                <w:sz w:val="22"/>
                <w:szCs w:val="22"/>
              </w:rPr>
            </w:pPr>
          </w:p>
        </w:tc>
      </w:tr>
    </w:tbl>
    <w:p w:rsidR="008E597C" w:rsidRDefault="008E597C" w:rsidP="008E597C"/>
    <w:sectPr w:rsidR="008E597C" w:rsidSect="0094495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FF" w:rsidRDefault="00525DFF" w:rsidP="00E44538">
      <w:r>
        <w:separator/>
      </w:r>
    </w:p>
  </w:endnote>
  <w:endnote w:type="continuationSeparator" w:id="0">
    <w:p w:rsidR="00525DFF" w:rsidRDefault="00525DFF" w:rsidP="00E4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FF" w:rsidRDefault="00525DFF" w:rsidP="00E44538">
      <w:r>
        <w:separator/>
      </w:r>
    </w:p>
  </w:footnote>
  <w:footnote w:type="continuationSeparator" w:id="0">
    <w:p w:rsidR="00525DFF" w:rsidRDefault="00525DFF" w:rsidP="00E4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4F"/>
    <w:rsid w:val="00000ECF"/>
    <w:rsid w:val="0000234C"/>
    <w:rsid w:val="00007AC0"/>
    <w:rsid w:val="00011939"/>
    <w:rsid w:val="0008403C"/>
    <w:rsid w:val="000A72D1"/>
    <w:rsid w:val="000E3F5F"/>
    <w:rsid w:val="0013346C"/>
    <w:rsid w:val="00153F84"/>
    <w:rsid w:val="001579A7"/>
    <w:rsid w:val="0019517E"/>
    <w:rsid w:val="001A2C73"/>
    <w:rsid w:val="001B77EF"/>
    <w:rsid w:val="001B788D"/>
    <w:rsid w:val="001D0281"/>
    <w:rsid w:val="00212B4B"/>
    <w:rsid w:val="0029583D"/>
    <w:rsid w:val="002A77A0"/>
    <w:rsid w:val="002B0901"/>
    <w:rsid w:val="002D71AF"/>
    <w:rsid w:val="002E07A7"/>
    <w:rsid w:val="0038267F"/>
    <w:rsid w:val="00392B40"/>
    <w:rsid w:val="003E3CFB"/>
    <w:rsid w:val="003E3E03"/>
    <w:rsid w:val="003F6C77"/>
    <w:rsid w:val="00425F20"/>
    <w:rsid w:val="00447226"/>
    <w:rsid w:val="00453A1E"/>
    <w:rsid w:val="0051764F"/>
    <w:rsid w:val="00525DFF"/>
    <w:rsid w:val="005449FE"/>
    <w:rsid w:val="00553767"/>
    <w:rsid w:val="00565606"/>
    <w:rsid w:val="005B18D1"/>
    <w:rsid w:val="005C5F55"/>
    <w:rsid w:val="00613A82"/>
    <w:rsid w:val="00614A87"/>
    <w:rsid w:val="00616920"/>
    <w:rsid w:val="00654A41"/>
    <w:rsid w:val="00657A16"/>
    <w:rsid w:val="006B24A2"/>
    <w:rsid w:val="006E6457"/>
    <w:rsid w:val="006F4DFC"/>
    <w:rsid w:val="007C094A"/>
    <w:rsid w:val="008A3DEE"/>
    <w:rsid w:val="008E597C"/>
    <w:rsid w:val="008F6626"/>
    <w:rsid w:val="00944956"/>
    <w:rsid w:val="009C79BA"/>
    <w:rsid w:val="009E00C3"/>
    <w:rsid w:val="00A12F29"/>
    <w:rsid w:val="00A30AB7"/>
    <w:rsid w:val="00A355F2"/>
    <w:rsid w:val="00A61FB4"/>
    <w:rsid w:val="00A77B90"/>
    <w:rsid w:val="00A96E5F"/>
    <w:rsid w:val="00AB43C3"/>
    <w:rsid w:val="00AD05D8"/>
    <w:rsid w:val="00AF76C5"/>
    <w:rsid w:val="00B605EC"/>
    <w:rsid w:val="00BC3422"/>
    <w:rsid w:val="00BC5356"/>
    <w:rsid w:val="00BF7B8A"/>
    <w:rsid w:val="00C0682F"/>
    <w:rsid w:val="00C8389E"/>
    <w:rsid w:val="00CC10B9"/>
    <w:rsid w:val="00D35B57"/>
    <w:rsid w:val="00DA5C33"/>
    <w:rsid w:val="00E44538"/>
    <w:rsid w:val="00E87774"/>
    <w:rsid w:val="00F012EE"/>
    <w:rsid w:val="00F20405"/>
    <w:rsid w:val="00F508D1"/>
    <w:rsid w:val="00F55B09"/>
    <w:rsid w:val="00FE3E5A"/>
    <w:rsid w:val="00FF42FA"/>
    <w:rsid w:val="00FF6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1764F"/>
    <w:pPr>
      <w:widowControl/>
      <w:spacing w:before="100" w:beforeAutospacing="1" w:after="100" w:afterAutospacing="1"/>
      <w:jc w:val="left"/>
    </w:pPr>
    <w:rPr>
      <w:rFonts w:ascii="宋体" w:hAnsi="宋体"/>
      <w:kern w:val="0"/>
      <w:sz w:val="24"/>
    </w:rPr>
  </w:style>
  <w:style w:type="character" w:customStyle="1" w:styleId="Char">
    <w:name w:val="纯文本 Char"/>
    <w:basedOn w:val="a0"/>
    <w:link w:val="a3"/>
    <w:rsid w:val="0051764F"/>
    <w:rPr>
      <w:rFonts w:ascii="宋体" w:eastAsia="宋体" w:hAnsi="宋体" w:cs="Times New Roman"/>
      <w:kern w:val="0"/>
      <w:sz w:val="24"/>
      <w:szCs w:val="24"/>
    </w:rPr>
  </w:style>
  <w:style w:type="paragraph" w:styleId="a4">
    <w:name w:val="Normal (Web)"/>
    <w:basedOn w:val="a"/>
    <w:uiPriority w:val="99"/>
    <w:rsid w:val="0051764F"/>
    <w:pPr>
      <w:widowControl/>
      <w:jc w:val="left"/>
    </w:pPr>
    <w:rPr>
      <w:rFonts w:ascii="宋体" w:hAnsi="宋体" w:cs="宋体"/>
      <w:kern w:val="0"/>
      <w:sz w:val="24"/>
    </w:rPr>
  </w:style>
  <w:style w:type="paragraph" w:styleId="a5">
    <w:name w:val="header"/>
    <w:basedOn w:val="a"/>
    <w:link w:val="Char0"/>
    <w:uiPriority w:val="99"/>
    <w:semiHidden/>
    <w:unhideWhenUsed/>
    <w:rsid w:val="00E445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44538"/>
    <w:rPr>
      <w:rFonts w:ascii="Times New Roman" w:eastAsia="宋体" w:hAnsi="Times New Roman" w:cs="Times New Roman"/>
      <w:sz w:val="18"/>
      <w:szCs w:val="18"/>
    </w:rPr>
  </w:style>
  <w:style w:type="paragraph" w:styleId="a6">
    <w:name w:val="footer"/>
    <w:basedOn w:val="a"/>
    <w:link w:val="Char1"/>
    <w:uiPriority w:val="99"/>
    <w:semiHidden/>
    <w:unhideWhenUsed/>
    <w:rsid w:val="00E4453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44538"/>
    <w:rPr>
      <w:rFonts w:ascii="Times New Roman" w:eastAsia="宋体" w:hAnsi="Times New Roman" w:cs="Times New Roman"/>
      <w:sz w:val="18"/>
      <w:szCs w:val="18"/>
    </w:rPr>
  </w:style>
  <w:style w:type="paragraph" w:styleId="a7">
    <w:name w:val="List Paragraph"/>
    <w:basedOn w:val="a"/>
    <w:uiPriority w:val="34"/>
    <w:qFormat/>
    <w:rsid w:val="00392B4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1764F"/>
    <w:pPr>
      <w:widowControl/>
      <w:spacing w:before="100" w:beforeAutospacing="1" w:after="100" w:afterAutospacing="1"/>
      <w:jc w:val="left"/>
    </w:pPr>
    <w:rPr>
      <w:rFonts w:ascii="宋体" w:hAnsi="宋体"/>
      <w:kern w:val="0"/>
      <w:sz w:val="24"/>
    </w:rPr>
  </w:style>
  <w:style w:type="character" w:customStyle="1" w:styleId="Char">
    <w:name w:val="纯文本 Char"/>
    <w:basedOn w:val="a0"/>
    <w:link w:val="a3"/>
    <w:rsid w:val="0051764F"/>
    <w:rPr>
      <w:rFonts w:ascii="宋体" w:eastAsia="宋体" w:hAnsi="宋体" w:cs="Times New Roman"/>
      <w:kern w:val="0"/>
      <w:sz w:val="24"/>
      <w:szCs w:val="24"/>
    </w:rPr>
  </w:style>
  <w:style w:type="paragraph" w:styleId="a4">
    <w:name w:val="Normal (Web)"/>
    <w:basedOn w:val="a"/>
    <w:uiPriority w:val="99"/>
    <w:rsid w:val="0051764F"/>
    <w:pPr>
      <w:widowControl/>
      <w:jc w:val="left"/>
    </w:pPr>
    <w:rPr>
      <w:rFonts w:ascii="宋体" w:hAnsi="宋体" w:cs="宋体"/>
      <w:kern w:val="0"/>
      <w:sz w:val="24"/>
    </w:rPr>
  </w:style>
  <w:style w:type="paragraph" w:styleId="a5">
    <w:name w:val="header"/>
    <w:basedOn w:val="a"/>
    <w:link w:val="Char0"/>
    <w:uiPriority w:val="99"/>
    <w:semiHidden/>
    <w:unhideWhenUsed/>
    <w:rsid w:val="00E445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44538"/>
    <w:rPr>
      <w:rFonts w:ascii="Times New Roman" w:eastAsia="宋体" w:hAnsi="Times New Roman" w:cs="Times New Roman"/>
      <w:sz w:val="18"/>
      <w:szCs w:val="18"/>
    </w:rPr>
  </w:style>
  <w:style w:type="paragraph" w:styleId="a6">
    <w:name w:val="footer"/>
    <w:basedOn w:val="a"/>
    <w:link w:val="Char1"/>
    <w:uiPriority w:val="99"/>
    <w:semiHidden/>
    <w:unhideWhenUsed/>
    <w:rsid w:val="00E4453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44538"/>
    <w:rPr>
      <w:rFonts w:ascii="Times New Roman" w:eastAsia="宋体" w:hAnsi="Times New Roman" w:cs="Times New Roman"/>
      <w:sz w:val="18"/>
      <w:szCs w:val="18"/>
    </w:rPr>
  </w:style>
  <w:style w:type="paragraph" w:styleId="a7">
    <w:name w:val="List Paragraph"/>
    <w:basedOn w:val="a"/>
    <w:uiPriority w:val="34"/>
    <w:qFormat/>
    <w:rsid w:val="00392B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3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FA3874-83C9-41FB-9E31-F510BC92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1118</Words>
  <Characters>6375</Characters>
  <Application>Microsoft Office Word</Application>
  <DocSecurity>0</DocSecurity>
  <Lines>53</Lines>
  <Paragraphs>14</Paragraphs>
  <ScaleCrop>false</ScaleCrop>
  <Company>微软中国</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微软用户</cp:lastModifiedBy>
  <cp:revision>2</cp:revision>
  <dcterms:created xsi:type="dcterms:W3CDTF">2015-11-16T08:08:00Z</dcterms:created>
  <dcterms:modified xsi:type="dcterms:W3CDTF">2015-11-16T08:08:00Z</dcterms:modified>
</cp:coreProperties>
</file>